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40DE0" w14:textId="77777777" w:rsidR="009E3510" w:rsidRDefault="00186BFD" w:rsidP="009E3510">
      <w:pPr>
        <w:pStyle w:val="Heading1"/>
        <w:spacing w:line="240" w:lineRule="auto"/>
        <w:contextualSpacing/>
        <w:jc w:val="center"/>
      </w:pPr>
      <w:r>
        <w:rPr>
          <w:noProof/>
        </w:rPr>
        <mc:AlternateContent>
          <mc:Choice Requires="wps">
            <w:drawing>
              <wp:anchor distT="45720" distB="45720" distL="114300" distR="114300" simplePos="0" relativeHeight="251661312" behindDoc="0" locked="0" layoutInCell="1" allowOverlap="1" wp14:anchorId="3BA9D729" wp14:editId="75960C88">
                <wp:simplePos x="0" y="0"/>
                <wp:positionH relativeFrom="column">
                  <wp:posOffset>5147310</wp:posOffset>
                </wp:positionH>
                <wp:positionV relativeFrom="page">
                  <wp:posOffset>815340</wp:posOffset>
                </wp:positionV>
                <wp:extent cx="1343660" cy="488950"/>
                <wp:effectExtent l="0" t="0" r="279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488950"/>
                        </a:xfrm>
                        <a:prstGeom prst="rect">
                          <a:avLst/>
                        </a:prstGeom>
                        <a:solidFill>
                          <a:srgbClr val="FFFFFF"/>
                        </a:solidFill>
                        <a:ln w="9525">
                          <a:solidFill>
                            <a:schemeClr val="bg1"/>
                          </a:solidFill>
                          <a:miter lim="800000"/>
                          <a:headEnd/>
                          <a:tailEnd/>
                        </a:ln>
                      </wps:spPr>
                      <wps:txbx>
                        <w:txbxContent>
                          <w:p w14:paraId="3D1BB106" w14:textId="77777777" w:rsidR="00AE7870" w:rsidRDefault="00483AA3" w:rsidP="00AE7870">
                            <w:pPr>
                              <w:spacing w:line="240" w:lineRule="auto"/>
                              <w:contextualSpacing/>
                              <w:rPr>
                                <w:b/>
                                <w:bCs/>
                                <w:color w:val="0070C0"/>
                                <w:sz w:val="16"/>
                                <w:szCs w:val="18"/>
                              </w:rPr>
                            </w:pPr>
                            <w:r w:rsidRPr="003A43F7">
                              <w:rPr>
                                <w:b/>
                                <w:bCs/>
                                <w:color w:val="0070C0"/>
                                <w:sz w:val="16"/>
                                <w:szCs w:val="18"/>
                              </w:rPr>
                              <w:t xml:space="preserve">International </w:t>
                            </w:r>
                          </w:p>
                          <w:p w14:paraId="109ADA4B" w14:textId="04BC0BC1" w:rsidR="00186BFD" w:rsidRPr="003A43F7" w:rsidRDefault="00483AA3" w:rsidP="00AE7870">
                            <w:pPr>
                              <w:spacing w:line="240" w:lineRule="auto"/>
                              <w:contextualSpacing/>
                              <w:rPr>
                                <w:b/>
                                <w:bCs/>
                                <w:color w:val="0070C0"/>
                                <w:sz w:val="16"/>
                                <w:szCs w:val="18"/>
                              </w:rPr>
                            </w:pPr>
                            <w:r w:rsidRPr="003A43F7">
                              <w:rPr>
                                <w:b/>
                                <w:bCs/>
                                <w:color w:val="0070C0"/>
                                <w:sz w:val="16"/>
                                <w:szCs w:val="18"/>
                              </w:rPr>
                              <w:t>Respiratory Syncytial Virus Society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A9D729" id="_x0000_t202" coordsize="21600,21600" o:spt="202" path="m,l,21600r21600,l21600,xe">
                <v:stroke joinstyle="miter"/>
                <v:path gradientshapeok="t" o:connecttype="rect"/>
              </v:shapetype>
              <v:shape id="Text Box 2" o:spid="_x0000_s1026" type="#_x0000_t202" style="position:absolute;left:0;text-align:left;margin-left:405.3pt;margin-top:64.2pt;width:105.8pt;height:38.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" strokecolor="white [3212]">
                <v:textbox style="mso-fit-shape-to-text:t">
                  <w:txbxContent>
                    <w:p w14:paraId="3D1BB106" w14:textId="77777777" w:rsidR="00AE7870" w:rsidRDefault="00483AA3" w:rsidP="00AE7870">
                      <w:pPr>
                        <w:spacing w:line="240" w:lineRule="auto"/>
                        <w:contextualSpacing/>
                        <w:rPr>
                          <w:b/>
                          <w:bCs/>
                          <w:color w:val="0070C0"/>
                          <w:sz w:val="16"/>
                          <w:szCs w:val="18"/>
                        </w:rPr>
                      </w:pPr>
                      <w:r w:rsidRPr="003A43F7">
                        <w:rPr>
                          <w:b/>
                          <w:bCs/>
                          <w:color w:val="0070C0"/>
                          <w:sz w:val="16"/>
                          <w:szCs w:val="18"/>
                        </w:rPr>
                        <w:t xml:space="preserve">International </w:t>
                      </w:r>
                    </w:p>
                    <w:p w14:paraId="109ADA4B" w14:textId="04BC0BC1" w:rsidR="00186BFD" w:rsidRPr="003A43F7" w:rsidRDefault="00483AA3" w:rsidP="00AE7870">
                      <w:pPr>
                        <w:spacing w:line="240" w:lineRule="auto"/>
                        <w:contextualSpacing/>
                        <w:rPr>
                          <w:b/>
                          <w:bCs/>
                          <w:color w:val="0070C0"/>
                          <w:sz w:val="16"/>
                          <w:szCs w:val="18"/>
                        </w:rPr>
                      </w:pPr>
                      <w:r w:rsidRPr="003A43F7">
                        <w:rPr>
                          <w:b/>
                          <w:bCs/>
                          <w:color w:val="0070C0"/>
                          <w:sz w:val="16"/>
                          <w:szCs w:val="18"/>
                        </w:rPr>
                        <w:t>Respiratory Syncytial Virus Society</w:t>
                      </w:r>
                    </w:p>
                  </w:txbxContent>
                </v:textbox>
                <w10:wrap type="square" anchory="page"/>
              </v:shape>
            </w:pict>
          </mc:Fallback>
        </mc:AlternateContent>
      </w:r>
      <w:r w:rsidR="00122BE3">
        <w:rPr>
          <w:noProof/>
        </w:rPr>
        <w:drawing>
          <wp:anchor distT="0" distB="0" distL="114300" distR="114300" simplePos="0" relativeHeight="251659264" behindDoc="0" locked="0" layoutInCell="1" allowOverlap="1" wp14:anchorId="064D248B" wp14:editId="47893BA2">
            <wp:simplePos x="0" y="0"/>
            <wp:positionH relativeFrom="column">
              <wp:posOffset>5120640</wp:posOffset>
            </wp:positionH>
            <wp:positionV relativeFrom="page">
              <wp:posOffset>266700</wp:posOffset>
            </wp:positionV>
            <wp:extent cx="1154430" cy="502285"/>
            <wp:effectExtent l="0" t="0" r="7620" b="0"/>
            <wp:wrapTopAndBottom/>
            <wp:docPr id="1764314285"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14285" name="Picture 1" descr="A logo with blue and orang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4430" cy="502285"/>
                    </a:xfrm>
                    <a:prstGeom prst="rect">
                      <a:avLst/>
                    </a:prstGeom>
                  </pic:spPr>
                </pic:pic>
              </a:graphicData>
            </a:graphic>
          </wp:anchor>
        </w:drawing>
      </w:r>
      <w:bookmarkStart w:id="0" w:name="_Hlk193184640"/>
      <w:r w:rsidR="009E3510">
        <w:t xml:space="preserve">Expression of interest to host </w:t>
      </w:r>
    </w:p>
    <w:p w14:paraId="1E492AEF" w14:textId="5A518F8D" w:rsidR="00BA0078" w:rsidRDefault="00BA0078" w:rsidP="009E3510">
      <w:pPr>
        <w:pStyle w:val="Heading1"/>
        <w:spacing w:line="240" w:lineRule="auto"/>
        <w:contextualSpacing/>
        <w:jc w:val="center"/>
      </w:pPr>
      <w:r>
        <w:t>RSV2027 – 14</w:t>
      </w:r>
      <w:r w:rsidRPr="00B31293">
        <w:rPr>
          <w:vertAlign w:val="superscript"/>
        </w:rPr>
        <w:t>th</w:t>
      </w:r>
      <w:r>
        <w:t xml:space="preserve"> International RSV Symposium</w:t>
      </w:r>
    </w:p>
    <w:p w14:paraId="428076F6" w14:textId="77777777" w:rsidR="009E3510" w:rsidRDefault="009E3510" w:rsidP="00BA0078">
      <w:pPr>
        <w:pStyle w:val="NoSpacing"/>
        <w:rPr>
          <w:rFonts w:cstheme="minorHAnsi"/>
          <w:b/>
          <w:i/>
          <w:sz w:val="24"/>
          <w:szCs w:val="24"/>
        </w:rPr>
      </w:pPr>
    </w:p>
    <w:p w14:paraId="7800CCD1" w14:textId="0DD599F2" w:rsidR="00BA0078" w:rsidRDefault="00BA0078" w:rsidP="00BA0078">
      <w:pPr>
        <w:pStyle w:val="NoSpacing"/>
        <w:rPr>
          <w:rFonts w:cstheme="minorHAnsi"/>
          <w:b/>
          <w:i/>
          <w:sz w:val="24"/>
          <w:szCs w:val="24"/>
        </w:rPr>
      </w:pPr>
      <w:r w:rsidRPr="00E177CB">
        <w:rPr>
          <w:rFonts w:cstheme="minorHAnsi"/>
          <w:b/>
          <w:i/>
          <w:sz w:val="24"/>
          <w:szCs w:val="24"/>
        </w:rPr>
        <w:t xml:space="preserve">Deadline for </w:t>
      </w:r>
      <w:r>
        <w:rPr>
          <w:rFonts w:cstheme="minorHAnsi"/>
          <w:b/>
          <w:i/>
          <w:sz w:val="24"/>
          <w:szCs w:val="24"/>
        </w:rPr>
        <w:t>expressions of interest (EoIs)</w:t>
      </w:r>
      <w:r w:rsidRPr="00E177CB">
        <w:rPr>
          <w:rFonts w:cstheme="minorHAnsi"/>
          <w:b/>
          <w:i/>
          <w:sz w:val="24"/>
          <w:szCs w:val="24"/>
        </w:rPr>
        <w:t xml:space="preserve">:  </w:t>
      </w:r>
      <w:r w:rsidR="00520CCA">
        <w:rPr>
          <w:rFonts w:cstheme="minorHAnsi"/>
          <w:b/>
          <w:i/>
          <w:sz w:val="24"/>
          <w:szCs w:val="24"/>
        </w:rPr>
        <w:t>1</w:t>
      </w:r>
      <w:r>
        <w:rPr>
          <w:rFonts w:cstheme="minorHAnsi"/>
          <w:b/>
          <w:i/>
          <w:sz w:val="24"/>
          <w:szCs w:val="24"/>
        </w:rPr>
        <w:t>9 May 2025</w:t>
      </w:r>
    </w:p>
    <w:p w14:paraId="51BE5E64" w14:textId="77777777" w:rsidR="00BA0078" w:rsidRPr="00E177CB" w:rsidRDefault="00BA0078" w:rsidP="00BA0078">
      <w:pPr>
        <w:pStyle w:val="NoSpacing"/>
        <w:rPr>
          <w:rFonts w:cstheme="minorHAnsi"/>
          <w:b/>
          <w:i/>
          <w:sz w:val="24"/>
          <w:szCs w:val="24"/>
        </w:rPr>
      </w:pPr>
    </w:p>
    <w:p w14:paraId="198B783D" w14:textId="633D9326" w:rsidR="00BA0078" w:rsidRDefault="00BA0078" w:rsidP="00BA0078">
      <w:bookmarkStart w:id="1" w:name="_Hlk189821466"/>
      <w:r>
        <w:t xml:space="preserve">Please complete each section </w:t>
      </w:r>
      <w:r w:rsidR="009E3510">
        <w:t xml:space="preserve">of the form </w:t>
      </w:r>
      <w:r w:rsidR="00F70199">
        <w:t>below or</w:t>
      </w:r>
      <w:r>
        <w:t xml:space="preserve"> describe current progress.  If information is unknown, please leave blank.  </w:t>
      </w:r>
    </w:p>
    <w:bookmarkEnd w:id="1"/>
    <w:p w14:paraId="16907F60" w14:textId="77777777" w:rsidR="00BA0078" w:rsidRDefault="00BA0078" w:rsidP="00BA0078">
      <w:r w:rsidRPr="00D724F0">
        <w:t xml:space="preserve">A more comprehensive overview of this information </w:t>
      </w:r>
      <w:r>
        <w:t>may be</w:t>
      </w:r>
      <w:r w:rsidRPr="00D724F0">
        <w:t xml:space="preserve"> required in </w:t>
      </w:r>
      <w:r>
        <w:t>a</w:t>
      </w:r>
      <w:r w:rsidRPr="00D724F0">
        <w:t xml:space="preserve"> second round of the bid process. </w:t>
      </w:r>
    </w:p>
    <w:p w14:paraId="407336BB" w14:textId="567F9B4D" w:rsidR="00BA0078" w:rsidRDefault="00BA0078" w:rsidP="00BA0078">
      <w:r>
        <w:t xml:space="preserve">Please send your </w:t>
      </w:r>
      <w:r w:rsidR="00F70199">
        <w:t>EoI</w:t>
      </w:r>
      <w:r>
        <w:t xml:space="preserve"> to </w:t>
      </w:r>
      <w:hyperlink r:id="rId11">
        <w:r w:rsidRPr="67B0FD7B">
          <w:rPr>
            <w:rStyle w:val="Hyperlink"/>
          </w:rPr>
          <w:t>admin@staff.isirv.org</w:t>
        </w:r>
      </w:hyperlink>
      <w:r>
        <w:t xml:space="preserve"> by </w:t>
      </w:r>
      <w:r w:rsidR="00520CCA" w:rsidRPr="00520CCA">
        <w:rPr>
          <w:b/>
          <w:bCs/>
        </w:rPr>
        <w:t>1</w:t>
      </w:r>
      <w:r w:rsidRPr="00520CCA">
        <w:rPr>
          <w:b/>
          <w:bCs/>
        </w:rPr>
        <w:t>9</w:t>
      </w:r>
      <w:r>
        <w:rPr>
          <w:b/>
          <w:bCs/>
        </w:rPr>
        <w:t xml:space="preserve"> May</w:t>
      </w:r>
      <w:r w:rsidRPr="00B60917">
        <w:rPr>
          <w:b/>
          <w:bCs/>
        </w:rPr>
        <w:t xml:space="preserve"> 2025</w:t>
      </w:r>
      <w:r>
        <w:t>.</w:t>
      </w:r>
    </w:p>
    <w:p w14:paraId="1F0767E5" w14:textId="77777777" w:rsidR="00BA0078" w:rsidRPr="00F63298" w:rsidRDefault="00BA0078" w:rsidP="00BA0078">
      <w:pPr>
        <w:pStyle w:val="NoSpacing"/>
        <w:rPr>
          <w:rFonts w:cstheme="minorHAnsi"/>
          <w:bCs/>
        </w:rPr>
      </w:pPr>
      <w:r w:rsidRPr="00F63298">
        <w:rPr>
          <w:rFonts w:cstheme="minorHAnsi"/>
          <w:b/>
        </w:rPr>
        <w:t xml:space="preserve">Exclusions: </w:t>
      </w:r>
      <w:r w:rsidRPr="00F63298">
        <w:rPr>
          <w:rFonts w:cstheme="minorHAnsi"/>
          <w:bCs/>
        </w:rPr>
        <w:t xml:space="preserve">EoIs can only be accepted from individuals affiliated with academic or medical institutions. </w:t>
      </w:r>
    </w:p>
    <w:p w14:paraId="7A298C5D" w14:textId="77777777" w:rsidR="00BA0078" w:rsidRPr="00F63298" w:rsidRDefault="00BA0078" w:rsidP="00BA0078">
      <w:pPr>
        <w:pStyle w:val="NoSpacing"/>
        <w:rPr>
          <w:rFonts w:cstheme="minorHAnsi"/>
          <w:b/>
        </w:rPr>
      </w:pPr>
    </w:p>
    <w:p w14:paraId="74CF1606" w14:textId="77777777" w:rsidR="00C66236" w:rsidRPr="00C411D7" w:rsidRDefault="00C66236" w:rsidP="00C66236">
      <w:pPr>
        <w:pStyle w:val="NoSpacing"/>
        <w:rPr>
          <w:rFonts w:cstheme="minorHAnsi"/>
          <w:b/>
          <w:bCs/>
          <w:iCs/>
          <w:sz w:val="24"/>
        </w:rPr>
      </w:pPr>
      <w:r w:rsidRPr="00C411D7">
        <w:rPr>
          <w:rFonts w:cstheme="minorHAnsi"/>
          <w:b/>
          <w:bCs/>
          <w:iCs/>
          <w:sz w:val="24"/>
        </w:rPr>
        <w:t>Level of support provided by ISIRV</w:t>
      </w:r>
    </w:p>
    <w:p w14:paraId="478CC835" w14:textId="77777777" w:rsidR="00C66236" w:rsidRPr="00C411D7" w:rsidRDefault="00C66236" w:rsidP="00E0772D">
      <w:pPr>
        <w:pStyle w:val="NoSpacing"/>
        <w:spacing w:line="278" w:lineRule="auto"/>
        <w:contextualSpacing/>
        <w:rPr>
          <w:rFonts w:cstheme="minorHAnsi"/>
          <w:iCs/>
          <w:szCs w:val="20"/>
        </w:rPr>
      </w:pPr>
      <w:r w:rsidRPr="00C411D7">
        <w:rPr>
          <w:rFonts w:cstheme="minorHAnsi"/>
          <w:iCs/>
          <w:szCs w:val="20"/>
        </w:rPr>
        <w:t xml:space="preserve">ISIRV will engage a Professional Conference Organizer (PCO) to run RSV2027 and will financially underwrite and have full financial control of the event. ISIRV will also be responsible for contracting all service providers (including the venue, hotels, catering, sponsors and exhibitors etc). </w:t>
      </w:r>
    </w:p>
    <w:p w14:paraId="7EE985F9" w14:textId="77777777" w:rsidR="00C66236" w:rsidRPr="00C411D7" w:rsidRDefault="00C66236" w:rsidP="00E0772D">
      <w:pPr>
        <w:pStyle w:val="NoSpacing"/>
        <w:spacing w:line="278" w:lineRule="auto"/>
        <w:contextualSpacing/>
        <w:rPr>
          <w:rFonts w:cstheme="minorHAnsi"/>
          <w:iCs/>
          <w:szCs w:val="20"/>
        </w:rPr>
      </w:pPr>
      <w:r w:rsidRPr="00C411D7">
        <w:rPr>
          <w:rFonts w:cstheme="minorHAnsi"/>
          <w:iCs/>
          <w:szCs w:val="20"/>
        </w:rPr>
        <w:t xml:space="preserve">The host Local Organizing Committee (LOC) will work with the President of </w:t>
      </w:r>
      <w:proofErr w:type="spellStart"/>
      <w:r w:rsidRPr="00C411D7">
        <w:rPr>
          <w:rFonts w:cstheme="minorHAnsi"/>
          <w:iCs/>
          <w:szCs w:val="20"/>
        </w:rPr>
        <w:t>iRSVs</w:t>
      </w:r>
      <w:proofErr w:type="spellEnd"/>
      <w:r w:rsidRPr="00C411D7">
        <w:rPr>
          <w:rFonts w:cstheme="minorHAnsi"/>
          <w:iCs/>
          <w:szCs w:val="20"/>
        </w:rPr>
        <w:t xml:space="preserve"> and the International Scientific Advisory Committee (ISAC) to design and finalize the programme. </w:t>
      </w:r>
    </w:p>
    <w:p w14:paraId="0C30AA06" w14:textId="77777777" w:rsidR="00C66236" w:rsidRDefault="00C66236" w:rsidP="00C66236">
      <w:pPr>
        <w:spacing w:line="360" w:lineRule="auto"/>
        <w:rPr>
          <w:b/>
          <w:bCs/>
          <w:szCs w:val="22"/>
        </w:rPr>
      </w:pPr>
    </w:p>
    <w:p w14:paraId="108EF3BC" w14:textId="602BD253" w:rsidR="00C66236" w:rsidRDefault="00C66236" w:rsidP="00C66236">
      <w:pPr>
        <w:rPr>
          <w:b/>
          <w:bCs/>
          <w:szCs w:val="22"/>
        </w:rPr>
      </w:pPr>
      <w:r w:rsidRPr="00DC498E">
        <w:rPr>
          <w:b/>
          <w:bCs/>
          <w:szCs w:val="22"/>
        </w:rPr>
        <w:t>Guidelines:</w:t>
      </w:r>
    </w:p>
    <w:p w14:paraId="7ABBE555" w14:textId="77777777" w:rsidR="00BA0078" w:rsidRPr="00DC498E" w:rsidRDefault="00BA0078" w:rsidP="00BA0078">
      <w:pPr>
        <w:pStyle w:val="ListParagraph"/>
        <w:numPr>
          <w:ilvl w:val="0"/>
          <w:numId w:val="5"/>
        </w:numPr>
        <w:rPr>
          <w:szCs w:val="22"/>
        </w:rPr>
      </w:pPr>
      <w:r w:rsidRPr="00DC498E">
        <w:rPr>
          <w:szCs w:val="22"/>
        </w:rPr>
        <w:t>The proposed location must be outside of the Americas and Canada</w:t>
      </w:r>
    </w:p>
    <w:p w14:paraId="1559DF79" w14:textId="77777777" w:rsidR="00BA0078" w:rsidRPr="00DC498E" w:rsidRDefault="00BA0078" w:rsidP="00BA0078">
      <w:pPr>
        <w:pStyle w:val="ListParagraph"/>
        <w:numPr>
          <w:ilvl w:val="0"/>
          <w:numId w:val="5"/>
        </w:numPr>
        <w:rPr>
          <w:szCs w:val="22"/>
        </w:rPr>
      </w:pPr>
      <w:r w:rsidRPr="00DC498E">
        <w:rPr>
          <w:szCs w:val="22"/>
        </w:rPr>
        <w:t xml:space="preserve">The format and duration of the symposium should comprise one session of 3-3.5 days of science over 4 days. Do not include concurrent sessions. </w:t>
      </w:r>
    </w:p>
    <w:p w14:paraId="33DEE685" w14:textId="08E6BD2C" w:rsidR="00BA0078" w:rsidRPr="00DC498E" w:rsidRDefault="00BA0078" w:rsidP="5D2E70EB">
      <w:pPr>
        <w:pStyle w:val="ListParagraph"/>
        <w:numPr>
          <w:ilvl w:val="0"/>
          <w:numId w:val="5"/>
        </w:numPr>
        <w:rPr>
          <w:lang w:val="en-US"/>
        </w:rPr>
      </w:pPr>
      <w:r w:rsidRPr="00DC498E">
        <w:t xml:space="preserve">Venue must hold </w:t>
      </w:r>
      <w:r w:rsidRPr="00DC498E">
        <w:rPr>
          <w:lang w:val="en-US"/>
        </w:rPr>
        <w:t xml:space="preserve">~ 700 people and include space for posters </w:t>
      </w:r>
      <w:r w:rsidR="529DE3DC" w:rsidRPr="00DC498E">
        <w:rPr>
          <w:lang w:val="en-US"/>
        </w:rPr>
        <w:t xml:space="preserve">(250-300) </w:t>
      </w:r>
      <w:r w:rsidRPr="00DC498E">
        <w:rPr>
          <w:lang w:val="en-US"/>
        </w:rPr>
        <w:t xml:space="preserve">and exhibition </w:t>
      </w:r>
      <w:r w:rsidR="0B5DFDA8" w:rsidRPr="00DC498E">
        <w:rPr>
          <w:lang w:val="en-US"/>
        </w:rPr>
        <w:t>booths (approx</w:t>
      </w:r>
      <w:r w:rsidR="00DA3C8E">
        <w:rPr>
          <w:lang w:val="en-US"/>
        </w:rPr>
        <w:t>imately</w:t>
      </w:r>
      <w:r w:rsidR="0B5DFDA8" w:rsidRPr="00DC498E">
        <w:rPr>
          <w:lang w:val="en-US"/>
        </w:rPr>
        <w:t xml:space="preserve"> 10) with all the catering to take place where the exhibition is housed.</w:t>
      </w:r>
    </w:p>
    <w:p w14:paraId="093E53B0" w14:textId="77777777" w:rsidR="00BA0078" w:rsidRPr="00DC498E" w:rsidRDefault="00BA0078" w:rsidP="00BA0078">
      <w:pPr>
        <w:pStyle w:val="NoSpacing"/>
        <w:rPr>
          <w:rFonts w:cstheme="minorHAnsi"/>
          <w:sz w:val="24"/>
          <w:szCs w:val="24"/>
        </w:rPr>
      </w:pPr>
    </w:p>
    <w:bookmarkEnd w:id="0"/>
    <w:p w14:paraId="0AFFA98E" w14:textId="77777777" w:rsidR="00C66236" w:rsidRDefault="00C66236">
      <w:pPr>
        <w:rPr>
          <w:b/>
          <w:bCs/>
        </w:rPr>
      </w:pPr>
      <w:r>
        <w:rPr>
          <w:b/>
          <w:bCs/>
        </w:rPr>
        <w:br w:type="page"/>
      </w:r>
    </w:p>
    <w:p w14:paraId="349193AA" w14:textId="32BCAB2D" w:rsidR="00A55F2C" w:rsidRPr="00BA0078" w:rsidRDefault="007B2C31" w:rsidP="00D724F0">
      <w:pPr>
        <w:rPr>
          <w:b/>
          <w:bCs/>
        </w:rPr>
      </w:pPr>
      <w:r w:rsidRPr="00DC498E">
        <w:rPr>
          <w:b/>
          <w:bCs/>
        </w:rPr>
        <w:lastRenderedPageBreak/>
        <w:t xml:space="preserve">RSV 2027 </w:t>
      </w:r>
      <w:r w:rsidR="00BA0078" w:rsidRPr="00DC498E">
        <w:rPr>
          <w:b/>
          <w:bCs/>
        </w:rPr>
        <w:t>E</w:t>
      </w:r>
      <w:r w:rsidRPr="00DC498E">
        <w:rPr>
          <w:b/>
          <w:bCs/>
        </w:rPr>
        <w:t>xpression of Interest</w:t>
      </w:r>
      <w:r w:rsidR="00BA0078" w:rsidRPr="00DC498E">
        <w:rPr>
          <w:b/>
          <w:bCs/>
        </w:rPr>
        <w:t xml:space="preserve"> Form </w:t>
      </w:r>
    </w:p>
    <w:tbl>
      <w:tblPr>
        <w:tblStyle w:val="TableGrid"/>
        <w:tblpPr w:leftFromText="180" w:rightFromText="180" w:vertAnchor="text" w:horzAnchor="page" w:tblpX="817" w:tblpY="297"/>
        <w:tblW w:w="10582" w:type="dxa"/>
        <w:tblLook w:val="04A0" w:firstRow="1" w:lastRow="0" w:firstColumn="1" w:lastColumn="0" w:noHBand="0" w:noVBand="1"/>
      </w:tblPr>
      <w:tblGrid>
        <w:gridCol w:w="480"/>
        <w:gridCol w:w="10102"/>
      </w:tblGrid>
      <w:tr w:rsidR="00E64AC1" w:rsidRPr="000153F1" w14:paraId="021F4D51" w14:textId="77777777" w:rsidTr="67B0FD7B">
        <w:trPr>
          <w:trHeight w:val="275"/>
        </w:trPr>
        <w:tc>
          <w:tcPr>
            <w:tcW w:w="480" w:type="dxa"/>
          </w:tcPr>
          <w:p w14:paraId="42FFE49D" w14:textId="2800BD9F" w:rsidR="00E64AC1" w:rsidRPr="000E35E9" w:rsidRDefault="00C45BF3" w:rsidP="000059A5">
            <w:pPr>
              <w:rPr>
                <w:rFonts w:asciiTheme="minorHAnsi" w:hAnsiTheme="minorHAnsi" w:cstheme="minorHAnsi"/>
                <w:szCs w:val="22"/>
              </w:rPr>
            </w:pPr>
            <w:r>
              <w:rPr>
                <w:rFonts w:asciiTheme="minorHAnsi" w:hAnsiTheme="minorHAnsi" w:cstheme="minorHAnsi"/>
                <w:szCs w:val="22"/>
              </w:rPr>
              <w:t>1</w:t>
            </w:r>
          </w:p>
        </w:tc>
        <w:tc>
          <w:tcPr>
            <w:tcW w:w="10102" w:type="dxa"/>
          </w:tcPr>
          <w:p w14:paraId="00574B23" w14:textId="33D8439F" w:rsidR="00E64AC1" w:rsidRPr="004E387F" w:rsidRDefault="000E35E9" w:rsidP="000059A5">
            <w:pPr>
              <w:rPr>
                <w:rFonts w:asciiTheme="minorHAnsi" w:hAnsiTheme="minorHAnsi" w:cstheme="minorHAnsi"/>
                <w:sz w:val="22"/>
                <w:szCs w:val="24"/>
              </w:rPr>
            </w:pPr>
            <w:r w:rsidRPr="000E35E9">
              <w:rPr>
                <w:rFonts w:asciiTheme="minorHAnsi" w:hAnsiTheme="minorHAnsi" w:cstheme="minorHAnsi"/>
                <w:b/>
                <w:bCs/>
                <w:sz w:val="22"/>
                <w:szCs w:val="24"/>
              </w:rPr>
              <w:t>Name</w:t>
            </w:r>
            <w:r w:rsidR="007B3835">
              <w:rPr>
                <w:rFonts w:asciiTheme="minorHAnsi" w:hAnsiTheme="minorHAnsi" w:cstheme="minorHAnsi"/>
                <w:b/>
                <w:bCs/>
                <w:sz w:val="22"/>
                <w:szCs w:val="24"/>
              </w:rPr>
              <w:t xml:space="preserve"> </w:t>
            </w:r>
            <w:r w:rsidR="00A55F2C">
              <w:rPr>
                <w:rFonts w:asciiTheme="minorHAnsi" w:hAnsiTheme="minorHAnsi" w:cstheme="minorHAnsi"/>
                <w:b/>
                <w:bCs/>
                <w:sz w:val="22"/>
                <w:szCs w:val="24"/>
              </w:rPr>
              <w:t xml:space="preserve">of </w:t>
            </w:r>
            <w:r w:rsidR="00274650">
              <w:rPr>
                <w:rFonts w:asciiTheme="minorHAnsi" w:hAnsiTheme="minorHAnsi" w:cstheme="minorHAnsi"/>
                <w:b/>
                <w:bCs/>
                <w:sz w:val="22"/>
                <w:szCs w:val="24"/>
              </w:rPr>
              <w:t>lead local organizer</w:t>
            </w:r>
            <w:r w:rsidR="004E387F">
              <w:rPr>
                <w:rFonts w:asciiTheme="minorHAnsi" w:hAnsiTheme="minorHAnsi" w:cstheme="minorHAnsi"/>
                <w:b/>
                <w:bCs/>
                <w:sz w:val="22"/>
                <w:szCs w:val="24"/>
              </w:rPr>
              <w:t xml:space="preserve"> </w:t>
            </w:r>
          </w:p>
          <w:p w14:paraId="083870EF" w14:textId="0AA6F5FE" w:rsidR="000E35E9" w:rsidRPr="004E387F" w:rsidRDefault="000E35E9" w:rsidP="000059A5">
            <w:pPr>
              <w:rPr>
                <w:rFonts w:asciiTheme="minorHAnsi" w:hAnsiTheme="minorHAnsi" w:cstheme="minorHAnsi"/>
                <w:sz w:val="22"/>
                <w:szCs w:val="24"/>
              </w:rPr>
            </w:pPr>
            <w:r w:rsidRPr="000E35E9">
              <w:rPr>
                <w:rFonts w:asciiTheme="minorHAnsi" w:hAnsiTheme="minorHAnsi" w:cstheme="minorHAnsi"/>
                <w:b/>
                <w:bCs/>
                <w:sz w:val="22"/>
                <w:szCs w:val="24"/>
              </w:rPr>
              <w:t>Affiliation</w:t>
            </w:r>
            <w:r w:rsidR="007B3835">
              <w:rPr>
                <w:rFonts w:asciiTheme="minorHAnsi" w:hAnsiTheme="minorHAnsi" w:cstheme="minorHAnsi"/>
                <w:b/>
                <w:bCs/>
                <w:sz w:val="22"/>
                <w:szCs w:val="24"/>
              </w:rPr>
              <w:t xml:space="preserve"> </w:t>
            </w:r>
            <w:r w:rsidR="004E387F">
              <w:rPr>
                <w:rFonts w:asciiTheme="minorHAnsi" w:hAnsiTheme="minorHAnsi" w:cstheme="minorHAnsi"/>
                <w:b/>
                <w:bCs/>
                <w:sz w:val="22"/>
                <w:szCs w:val="24"/>
              </w:rPr>
              <w:t xml:space="preserve"> </w:t>
            </w:r>
          </w:p>
          <w:p w14:paraId="6DF243C8" w14:textId="4237D2D6" w:rsidR="000E35E9" w:rsidRPr="004E387F" w:rsidRDefault="000E35E9" w:rsidP="000059A5">
            <w:pPr>
              <w:rPr>
                <w:rFonts w:asciiTheme="minorHAnsi" w:hAnsiTheme="minorHAnsi" w:cstheme="minorHAnsi"/>
                <w:sz w:val="22"/>
                <w:szCs w:val="24"/>
              </w:rPr>
            </w:pPr>
            <w:r w:rsidRPr="000E35E9">
              <w:rPr>
                <w:rFonts w:asciiTheme="minorHAnsi" w:hAnsiTheme="minorHAnsi" w:cstheme="minorHAnsi"/>
                <w:b/>
                <w:bCs/>
                <w:sz w:val="22"/>
                <w:szCs w:val="24"/>
              </w:rPr>
              <w:t>Email address</w:t>
            </w:r>
            <w:r w:rsidR="004E387F">
              <w:rPr>
                <w:rFonts w:asciiTheme="minorHAnsi" w:hAnsiTheme="minorHAnsi" w:cstheme="minorHAnsi"/>
                <w:b/>
                <w:bCs/>
                <w:sz w:val="22"/>
                <w:szCs w:val="24"/>
              </w:rPr>
              <w:t xml:space="preserve"> </w:t>
            </w:r>
          </w:p>
        </w:tc>
      </w:tr>
      <w:tr w:rsidR="000153F1" w:rsidRPr="000153F1" w14:paraId="6AD51B66" w14:textId="77777777" w:rsidTr="67B0FD7B">
        <w:trPr>
          <w:trHeight w:val="2803"/>
        </w:trPr>
        <w:tc>
          <w:tcPr>
            <w:tcW w:w="480" w:type="dxa"/>
          </w:tcPr>
          <w:p w14:paraId="0CF689C3" w14:textId="5B96596A" w:rsidR="000059A5" w:rsidRPr="000E35E9" w:rsidRDefault="00C45BF3" w:rsidP="000059A5">
            <w:pPr>
              <w:rPr>
                <w:rFonts w:asciiTheme="minorHAnsi" w:hAnsiTheme="minorHAnsi" w:cstheme="minorHAnsi"/>
                <w:sz w:val="22"/>
                <w:szCs w:val="22"/>
              </w:rPr>
            </w:pPr>
            <w:r>
              <w:rPr>
                <w:rFonts w:asciiTheme="minorHAnsi" w:hAnsiTheme="minorHAnsi" w:cstheme="minorHAnsi"/>
                <w:sz w:val="22"/>
                <w:szCs w:val="22"/>
              </w:rPr>
              <w:t>2</w:t>
            </w:r>
          </w:p>
        </w:tc>
        <w:tc>
          <w:tcPr>
            <w:tcW w:w="10102" w:type="dxa"/>
          </w:tcPr>
          <w:p w14:paraId="690FAFF7" w14:textId="70756EED" w:rsidR="000059A5" w:rsidRDefault="00991205" w:rsidP="000059A5">
            <w:pPr>
              <w:rPr>
                <w:rFonts w:asciiTheme="minorHAnsi" w:hAnsiTheme="minorHAnsi" w:cstheme="minorHAnsi"/>
                <w:b/>
                <w:bCs/>
                <w:sz w:val="22"/>
                <w:szCs w:val="22"/>
              </w:rPr>
            </w:pPr>
            <w:r>
              <w:rPr>
                <w:rFonts w:asciiTheme="minorHAnsi" w:hAnsiTheme="minorHAnsi" w:cstheme="minorHAnsi"/>
                <w:b/>
                <w:bCs/>
                <w:sz w:val="22"/>
                <w:szCs w:val="22"/>
              </w:rPr>
              <w:t>S</w:t>
            </w:r>
            <w:r w:rsidR="000059A5" w:rsidRPr="000153F1">
              <w:rPr>
                <w:rFonts w:asciiTheme="minorHAnsi" w:hAnsiTheme="minorHAnsi" w:cstheme="minorHAnsi"/>
                <w:b/>
                <w:bCs/>
                <w:sz w:val="22"/>
                <w:szCs w:val="22"/>
              </w:rPr>
              <w:t xml:space="preserve">hort introduction of </w:t>
            </w:r>
            <w:r w:rsidR="00281E47">
              <w:rPr>
                <w:rFonts w:asciiTheme="minorHAnsi" w:hAnsiTheme="minorHAnsi" w:cstheme="minorHAnsi"/>
                <w:b/>
                <w:bCs/>
                <w:sz w:val="22"/>
                <w:szCs w:val="22"/>
              </w:rPr>
              <w:t xml:space="preserve">proposed </w:t>
            </w:r>
            <w:r w:rsidR="000059A5" w:rsidRPr="000153F1">
              <w:rPr>
                <w:rFonts w:asciiTheme="minorHAnsi" w:hAnsiTheme="minorHAnsi" w:cstheme="minorHAnsi"/>
                <w:b/>
                <w:bCs/>
                <w:sz w:val="22"/>
                <w:szCs w:val="22"/>
              </w:rPr>
              <w:t xml:space="preserve">scientific </w:t>
            </w:r>
            <w:r w:rsidR="00281E47">
              <w:rPr>
                <w:rFonts w:asciiTheme="minorHAnsi" w:hAnsiTheme="minorHAnsi" w:cstheme="minorHAnsi"/>
                <w:b/>
                <w:bCs/>
                <w:sz w:val="22"/>
                <w:szCs w:val="22"/>
              </w:rPr>
              <w:t>content for RSV 2027</w:t>
            </w:r>
          </w:p>
          <w:p w14:paraId="66D65FB6" w14:textId="77777777" w:rsidR="00CA533B" w:rsidRPr="00CA533B" w:rsidRDefault="00CA533B" w:rsidP="000059A5">
            <w:pPr>
              <w:rPr>
                <w:rFonts w:asciiTheme="minorHAnsi" w:hAnsiTheme="minorHAnsi" w:cstheme="minorHAnsi"/>
                <w:sz w:val="22"/>
                <w:szCs w:val="22"/>
              </w:rPr>
            </w:pPr>
          </w:p>
          <w:p w14:paraId="19DE846E" w14:textId="77777777" w:rsidR="000059A5" w:rsidRPr="000153F1" w:rsidRDefault="000059A5" w:rsidP="000059A5">
            <w:pPr>
              <w:rPr>
                <w:rFonts w:asciiTheme="minorHAnsi" w:hAnsiTheme="minorHAnsi" w:cstheme="minorHAnsi"/>
                <w:b/>
                <w:bCs/>
                <w:sz w:val="22"/>
                <w:szCs w:val="22"/>
              </w:rPr>
            </w:pPr>
          </w:p>
          <w:p w14:paraId="088B2071" w14:textId="77777777" w:rsidR="000059A5" w:rsidRPr="000153F1" w:rsidRDefault="000059A5" w:rsidP="000059A5">
            <w:pPr>
              <w:rPr>
                <w:rFonts w:asciiTheme="minorHAnsi" w:hAnsiTheme="minorHAnsi" w:cstheme="minorHAnsi"/>
                <w:b/>
                <w:bCs/>
                <w:sz w:val="22"/>
                <w:szCs w:val="22"/>
              </w:rPr>
            </w:pPr>
          </w:p>
          <w:p w14:paraId="5C685688" w14:textId="77777777" w:rsidR="000059A5" w:rsidRPr="000153F1" w:rsidRDefault="000059A5" w:rsidP="000059A5">
            <w:pPr>
              <w:rPr>
                <w:rFonts w:asciiTheme="minorHAnsi" w:hAnsiTheme="minorHAnsi" w:cstheme="minorHAnsi"/>
                <w:b/>
                <w:bCs/>
                <w:sz w:val="22"/>
                <w:szCs w:val="22"/>
              </w:rPr>
            </w:pPr>
          </w:p>
          <w:p w14:paraId="29CC8430" w14:textId="77777777" w:rsidR="000059A5" w:rsidRPr="000153F1" w:rsidRDefault="000059A5" w:rsidP="000059A5">
            <w:pPr>
              <w:rPr>
                <w:rFonts w:asciiTheme="minorHAnsi" w:hAnsiTheme="minorHAnsi" w:cstheme="minorHAnsi"/>
                <w:b/>
                <w:bCs/>
                <w:sz w:val="22"/>
                <w:szCs w:val="22"/>
              </w:rPr>
            </w:pPr>
          </w:p>
          <w:p w14:paraId="25F7E4AE" w14:textId="77777777" w:rsidR="000059A5" w:rsidRPr="000153F1" w:rsidRDefault="000059A5" w:rsidP="000059A5">
            <w:pPr>
              <w:rPr>
                <w:rFonts w:asciiTheme="minorHAnsi" w:hAnsiTheme="minorHAnsi" w:cstheme="minorHAnsi"/>
                <w:b/>
                <w:bCs/>
                <w:sz w:val="22"/>
                <w:szCs w:val="22"/>
              </w:rPr>
            </w:pPr>
          </w:p>
          <w:p w14:paraId="320CA660" w14:textId="77777777" w:rsidR="000059A5" w:rsidRPr="000153F1" w:rsidRDefault="000059A5" w:rsidP="000059A5">
            <w:pPr>
              <w:rPr>
                <w:rFonts w:asciiTheme="minorHAnsi" w:hAnsiTheme="minorHAnsi" w:cstheme="minorHAnsi"/>
                <w:b/>
                <w:bCs/>
                <w:sz w:val="22"/>
                <w:szCs w:val="22"/>
              </w:rPr>
            </w:pPr>
          </w:p>
          <w:p w14:paraId="2A578F70" w14:textId="77777777" w:rsidR="000059A5" w:rsidRPr="000153F1" w:rsidRDefault="000059A5" w:rsidP="000059A5">
            <w:pPr>
              <w:rPr>
                <w:rFonts w:asciiTheme="minorHAnsi" w:hAnsiTheme="minorHAnsi" w:cstheme="minorHAnsi"/>
                <w:b/>
                <w:bCs/>
                <w:sz w:val="22"/>
                <w:szCs w:val="22"/>
              </w:rPr>
            </w:pPr>
          </w:p>
          <w:p w14:paraId="7C267800" w14:textId="77777777" w:rsidR="000059A5" w:rsidRPr="000153F1" w:rsidRDefault="000059A5" w:rsidP="000059A5">
            <w:pPr>
              <w:rPr>
                <w:rFonts w:asciiTheme="minorHAnsi" w:hAnsiTheme="minorHAnsi" w:cstheme="minorHAnsi"/>
                <w:b/>
                <w:bCs/>
                <w:sz w:val="22"/>
                <w:szCs w:val="22"/>
              </w:rPr>
            </w:pPr>
          </w:p>
          <w:p w14:paraId="6AD6A0AB" w14:textId="77777777" w:rsidR="000059A5" w:rsidRPr="000153F1" w:rsidRDefault="000059A5" w:rsidP="000059A5">
            <w:pPr>
              <w:rPr>
                <w:rFonts w:asciiTheme="minorHAnsi" w:hAnsiTheme="minorHAnsi" w:cstheme="minorHAnsi"/>
                <w:b/>
                <w:bCs/>
                <w:sz w:val="22"/>
                <w:szCs w:val="22"/>
              </w:rPr>
            </w:pPr>
          </w:p>
          <w:p w14:paraId="46DEA5F3" w14:textId="77777777" w:rsidR="000059A5" w:rsidRPr="000153F1" w:rsidRDefault="000059A5" w:rsidP="000059A5">
            <w:pPr>
              <w:rPr>
                <w:rFonts w:asciiTheme="minorHAnsi" w:hAnsiTheme="minorHAnsi" w:cstheme="minorHAnsi"/>
                <w:b/>
                <w:bCs/>
                <w:sz w:val="22"/>
                <w:szCs w:val="22"/>
              </w:rPr>
            </w:pPr>
          </w:p>
          <w:p w14:paraId="66912F6B" w14:textId="77777777" w:rsidR="000059A5" w:rsidRPr="000153F1" w:rsidRDefault="000059A5" w:rsidP="000059A5">
            <w:pPr>
              <w:rPr>
                <w:rFonts w:asciiTheme="minorHAnsi" w:hAnsiTheme="minorHAnsi" w:cstheme="minorHAnsi"/>
                <w:b/>
                <w:bCs/>
                <w:sz w:val="22"/>
                <w:szCs w:val="22"/>
              </w:rPr>
            </w:pPr>
          </w:p>
        </w:tc>
      </w:tr>
      <w:tr w:rsidR="000153F1" w:rsidRPr="000153F1" w14:paraId="5442AE04" w14:textId="77777777" w:rsidTr="67B0FD7B">
        <w:trPr>
          <w:trHeight w:val="148"/>
        </w:trPr>
        <w:tc>
          <w:tcPr>
            <w:tcW w:w="480" w:type="dxa"/>
          </w:tcPr>
          <w:p w14:paraId="0C88F7BE" w14:textId="51AE1601" w:rsidR="000059A5" w:rsidRPr="000153F1" w:rsidRDefault="009A3123" w:rsidP="000059A5">
            <w:pPr>
              <w:rPr>
                <w:rFonts w:asciiTheme="minorHAnsi" w:hAnsiTheme="minorHAnsi" w:cstheme="minorHAnsi"/>
                <w:sz w:val="22"/>
                <w:szCs w:val="22"/>
              </w:rPr>
            </w:pPr>
            <w:r>
              <w:rPr>
                <w:rFonts w:asciiTheme="minorHAnsi" w:hAnsiTheme="minorHAnsi" w:cstheme="minorHAnsi"/>
                <w:sz w:val="22"/>
                <w:szCs w:val="22"/>
              </w:rPr>
              <w:t>3</w:t>
            </w:r>
          </w:p>
        </w:tc>
        <w:tc>
          <w:tcPr>
            <w:tcW w:w="10102" w:type="dxa"/>
          </w:tcPr>
          <w:p w14:paraId="62FED45E" w14:textId="47ED04A2" w:rsidR="000059A5" w:rsidRPr="00CA533B" w:rsidRDefault="000059A5" w:rsidP="000059A5">
            <w:pPr>
              <w:rPr>
                <w:rFonts w:asciiTheme="minorHAnsi" w:hAnsiTheme="minorHAnsi" w:cstheme="minorHAnsi"/>
                <w:sz w:val="22"/>
                <w:szCs w:val="22"/>
              </w:rPr>
            </w:pPr>
            <w:r w:rsidRPr="000153F1">
              <w:rPr>
                <w:rFonts w:asciiTheme="minorHAnsi" w:hAnsiTheme="minorHAnsi" w:cstheme="minorHAnsi"/>
                <w:b/>
                <w:bCs/>
                <w:sz w:val="22"/>
                <w:szCs w:val="22"/>
              </w:rPr>
              <w:t>Proposed duration and format (number of days of science and sessions per day)</w:t>
            </w:r>
            <w:r w:rsidR="00B56634">
              <w:rPr>
                <w:rFonts w:asciiTheme="minorHAnsi" w:hAnsiTheme="minorHAnsi" w:cstheme="minorHAnsi"/>
                <w:b/>
                <w:bCs/>
                <w:sz w:val="22"/>
                <w:szCs w:val="22"/>
              </w:rPr>
              <w:t xml:space="preserve">. </w:t>
            </w:r>
            <w:r w:rsidR="00B56634" w:rsidRPr="00CA533B">
              <w:rPr>
                <w:rFonts w:asciiTheme="minorHAnsi" w:hAnsiTheme="minorHAnsi" w:cstheme="minorHAnsi"/>
                <w:sz w:val="22"/>
                <w:szCs w:val="22"/>
              </w:rPr>
              <w:t xml:space="preserve">Note the symposium structure </w:t>
            </w:r>
            <w:r w:rsidR="00B56634" w:rsidRPr="00CA533B">
              <w:rPr>
                <w:rFonts w:asciiTheme="minorHAnsi" w:hAnsiTheme="minorHAnsi" w:cstheme="minorHAnsi"/>
                <w:i/>
                <w:iCs/>
                <w:sz w:val="22"/>
                <w:szCs w:val="22"/>
              </w:rPr>
              <w:t>should not</w:t>
            </w:r>
            <w:r w:rsidR="00B56634" w:rsidRPr="00CA533B">
              <w:rPr>
                <w:rFonts w:asciiTheme="minorHAnsi" w:hAnsiTheme="minorHAnsi" w:cstheme="minorHAnsi"/>
                <w:sz w:val="22"/>
                <w:szCs w:val="22"/>
              </w:rPr>
              <w:t xml:space="preserve"> include parallel sessions that run concurrently</w:t>
            </w:r>
            <w:r w:rsidR="00CA533B">
              <w:rPr>
                <w:rFonts w:asciiTheme="minorHAnsi" w:hAnsiTheme="minorHAnsi" w:cstheme="minorHAnsi"/>
                <w:sz w:val="22"/>
                <w:szCs w:val="22"/>
              </w:rPr>
              <w:t>.</w:t>
            </w:r>
          </w:p>
          <w:p w14:paraId="76E19A65" w14:textId="77777777" w:rsidR="00CA533B" w:rsidRPr="007B3835" w:rsidRDefault="00CA533B" w:rsidP="000059A5">
            <w:pPr>
              <w:rPr>
                <w:rFonts w:asciiTheme="minorHAnsi" w:hAnsiTheme="minorHAnsi" w:cstheme="minorHAnsi"/>
                <w:sz w:val="22"/>
                <w:szCs w:val="22"/>
              </w:rPr>
            </w:pPr>
          </w:p>
          <w:p w14:paraId="7D0AF733" w14:textId="77777777" w:rsidR="000059A5" w:rsidRPr="000153F1" w:rsidRDefault="000059A5" w:rsidP="000059A5">
            <w:pPr>
              <w:rPr>
                <w:rFonts w:asciiTheme="minorHAnsi" w:hAnsiTheme="minorHAnsi" w:cstheme="minorHAnsi"/>
                <w:sz w:val="22"/>
                <w:szCs w:val="22"/>
              </w:rPr>
            </w:pPr>
          </w:p>
          <w:p w14:paraId="0E4B3977" w14:textId="77777777" w:rsidR="000059A5" w:rsidRPr="000153F1" w:rsidRDefault="000059A5" w:rsidP="000059A5">
            <w:pPr>
              <w:rPr>
                <w:rFonts w:asciiTheme="minorHAnsi" w:hAnsiTheme="minorHAnsi" w:cstheme="minorHAnsi"/>
                <w:sz w:val="22"/>
                <w:szCs w:val="22"/>
              </w:rPr>
            </w:pPr>
          </w:p>
          <w:p w14:paraId="45100BE2" w14:textId="77777777" w:rsidR="000059A5" w:rsidRPr="000153F1" w:rsidRDefault="000059A5" w:rsidP="000059A5">
            <w:pPr>
              <w:rPr>
                <w:rFonts w:asciiTheme="minorHAnsi" w:hAnsiTheme="minorHAnsi" w:cstheme="minorHAnsi"/>
                <w:sz w:val="22"/>
                <w:szCs w:val="22"/>
              </w:rPr>
            </w:pPr>
          </w:p>
          <w:p w14:paraId="33DF6CA2" w14:textId="77777777" w:rsidR="000059A5" w:rsidRPr="000153F1" w:rsidRDefault="000059A5" w:rsidP="000059A5">
            <w:pPr>
              <w:rPr>
                <w:rFonts w:asciiTheme="minorHAnsi" w:hAnsiTheme="minorHAnsi" w:cstheme="minorHAnsi"/>
                <w:sz w:val="22"/>
                <w:szCs w:val="22"/>
              </w:rPr>
            </w:pPr>
          </w:p>
          <w:p w14:paraId="3B130968" w14:textId="77777777" w:rsidR="000059A5" w:rsidRPr="000153F1" w:rsidRDefault="000059A5" w:rsidP="000059A5">
            <w:pPr>
              <w:rPr>
                <w:rFonts w:asciiTheme="minorHAnsi" w:hAnsiTheme="minorHAnsi" w:cstheme="minorHAnsi"/>
                <w:sz w:val="22"/>
                <w:szCs w:val="22"/>
              </w:rPr>
            </w:pPr>
          </w:p>
          <w:p w14:paraId="7D94E5D9" w14:textId="77777777" w:rsidR="000059A5" w:rsidRPr="000153F1" w:rsidRDefault="000059A5" w:rsidP="000059A5">
            <w:pPr>
              <w:rPr>
                <w:rFonts w:asciiTheme="minorHAnsi" w:hAnsiTheme="minorHAnsi" w:cstheme="minorHAnsi"/>
                <w:sz w:val="22"/>
                <w:szCs w:val="22"/>
              </w:rPr>
            </w:pPr>
          </w:p>
        </w:tc>
      </w:tr>
      <w:tr w:rsidR="000153F1" w:rsidRPr="000153F1" w14:paraId="2E374C15" w14:textId="77777777" w:rsidTr="67B0FD7B">
        <w:trPr>
          <w:trHeight w:val="148"/>
        </w:trPr>
        <w:tc>
          <w:tcPr>
            <w:tcW w:w="480" w:type="dxa"/>
          </w:tcPr>
          <w:p w14:paraId="1D1AB6C8" w14:textId="70786E84" w:rsidR="000059A5" w:rsidRPr="000153F1" w:rsidRDefault="009A3123" w:rsidP="000059A5">
            <w:pPr>
              <w:rPr>
                <w:rFonts w:asciiTheme="minorHAnsi" w:hAnsiTheme="minorHAnsi" w:cstheme="minorHAnsi"/>
                <w:sz w:val="22"/>
                <w:szCs w:val="22"/>
              </w:rPr>
            </w:pPr>
            <w:r>
              <w:rPr>
                <w:rFonts w:asciiTheme="minorHAnsi" w:hAnsiTheme="minorHAnsi" w:cstheme="minorHAnsi"/>
                <w:sz w:val="22"/>
                <w:szCs w:val="22"/>
              </w:rPr>
              <w:t>4</w:t>
            </w:r>
          </w:p>
        </w:tc>
        <w:tc>
          <w:tcPr>
            <w:tcW w:w="10102" w:type="dxa"/>
          </w:tcPr>
          <w:p w14:paraId="0A76384E" w14:textId="43C34C04" w:rsidR="000059A5" w:rsidRDefault="000059A5" w:rsidP="00F13E43">
            <w:pPr>
              <w:rPr>
                <w:rFonts w:asciiTheme="minorHAnsi" w:hAnsiTheme="minorHAnsi" w:cstheme="minorHAnsi"/>
                <w:sz w:val="22"/>
                <w:szCs w:val="22"/>
              </w:rPr>
            </w:pPr>
            <w:r w:rsidRPr="000153F1">
              <w:rPr>
                <w:rFonts w:asciiTheme="minorHAnsi" w:hAnsiTheme="minorHAnsi" w:cstheme="minorHAnsi"/>
                <w:b/>
                <w:bCs/>
                <w:sz w:val="22"/>
                <w:szCs w:val="22"/>
              </w:rPr>
              <w:t>Proposed location.</w:t>
            </w:r>
            <w:r w:rsidRPr="000153F1">
              <w:rPr>
                <w:rFonts w:asciiTheme="minorHAnsi" w:hAnsiTheme="minorHAnsi" w:cstheme="minorHAnsi"/>
                <w:sz w:val="22"/>
                <w:szCs w:val="22"/>
              </w:rPr>
              <w:t xml:space="preserve"> Include a rationale to support the proposed location, especially with respect to ease of travel for </w:t>
            </w:r>
            <w:r w:rsidR="005358A2">
              <w:rPr>
                <w:rFonts w:asciiTheme="minorHAnsi" w:hAnsiTheme="minorHAnsi" w:cstheme="minorHAnsi"/>
                <w:sz w:val="22"/>
                <w:szCs w:val="22"/>
              </w:rPr>
              <w:t>a</w:t>
            </w:r>
            <w:r w:rsidRPr="000153F1">
              <w:rPr>
                <w:rFonts w:asciiTheme="minorHAnsi" w:hAnsiTheme="minorHAnsi" w:cstheme="minorHAnsi"/>
                <w:sz w:val="22"/>
                <w:szCs w:val="22"/>
              </w:rPr>
              <w:t xml:space="preserve"> multinational community of </w:t>
            </w:r>
            <w:r w:rsidR="005358A2">
              <w:rPr>
                <w:rFonts w:asciiTheme="minorHAnsi" w:hAnsiTheme="minorHAnsi" w:cstheme="minorHAnsi"/>
                <w:sz w:val="22"/>
                <w:szCs w:val="22"/>
              </w:rPr>
              <w:t xml:space="preserve">RSV </w:t>
            </w:r>
            <w:r w:rsidRPr="000153F1">
              <w:rPr>
                <w:rFonts w:asciiTheme="minorHAnsi" w:hAnsiTheme="minorHAnsi" w:cstheme="minorHAnsi"/>
                <w:sz w:val="22"/>
                <w:szCs w:val="22"/>
              </w:rPr>
              <w:t>conference participants.</w:t>
            </w:r>
            <w:r w:rsidR="00F13E43">
              <w:rPr>
                <w:rFonts w:asciiTheme="minorHAnsi" w:hAnsiTheme="minorHAnsi" w:cstheme="minorHAnsi"/>
                <w:sz w:val="22"/>
                <w:szCs w:val="22"/>
              </w:rPr>
              <w:t xml:space="preserve"> </w:t>
            </w:r>
            <w:r w:rsidR="00F13E43">
              <w:t xml:space="preserve"> </w:t>
            </w:r>
            <w:r w:rsidR="00272A66">
              <w:rPr>
                <w:rFonts w:asciiTheme="minorHAnsi" w:hAnsiTheme="minorHAnsi" w:cstheme="minorHAnsi"/>
                <w:sz w:val="22"/>
                <w:szCs w:val="22"/>
              </w:rPr>
              <w:t xml:space="preserve">Include the </w:t>
            </w:r>
            <w:r w:rsidR="00F13E43" w:rsidRPr="00F13E43">
              <w:rPr>
                <w:rFonts w:asciiTheme="minorHAnsi" w:hAnsiTheme="minorHAnsi" w:cstheme="minorHAnsi"/>
                <w:sz w:val="22"/>
                <w:szCs w:val="22"/>
              </w:rPr>
              <w:t>city venue airport or close</w:t>
            </w:r>
            <w:r w:rsidR="00272A66">
              <w:rPr>
                <w:rFonts w:asciiTheme="minorHAnsi" w:hAnsiTheme="minorHAnsi" w:cstheme="minorHAnsi"/>
                <w:sz w:val="22"/>
                <w:szCs w:val="22"/>
              </w:rPr>
              <w:t>st</w:t>
            </w:r>
            <w:r w:rsidR="00F13E43" w:rsidRPr="00F13E43">
              <w:rPr>
                <w:rFonts w:asciiTheme="minorHAnsi" w:hAnsiTheme="minorHAnsi" w:cstheme="minorHAnsi"/>
                <w:sz w:val="22"/>
                <w:szCs w:val="22"/>
              </w:rPr>
              <w:t xml:space="preserve"> airport</w:t>
            </w:r>
            <w:r w:rsidR="00272A66">
              <w:rPr>
                <w:rFonts w:asciiTheme="minorHAnsi" w:hAnsiTheme="minorHAnsi" w:cstheme="minorHAnsi"/>
                <w:sz w:val="22"/>
                <w:szCs w:val="22"/>
              </w:rPr>
              <w:t xml:space="preserve">. </w:t>
            </w:r>
            <w:r w:rsidR="001A046D">
              <w:rPr>
                <w:rFonts w:asciiTheme="minorHAnsi" w:hAnsiTheme="minorHAnsi" w:cstheme="minorHAnsi"/>
                <w:sz w:val="22"/>
                <w:szCs w:val="22"/>
              </w:rPr>
              <w:t>Describe the t</w:t>
            </w:r>
            <w:r w:rsidR="00F13E43" w:rsidRPr="00F13E43">
              <w:rPr>
                <w:rFonts w:asciiTheme="minorHAnsi" w:hAnsiTheme="minorHAnsi" w:cstheme="minorHAnsi"/>
                <w:sz w:val="22"/>
                <w:szCs w:val="22"/>
              </w:rPr>
              <w:t>ransportation</w:t>
            </w:r>
            <w:r w:rsidR="001A046D">
              <w:rPr>
                <w:rFonts w:asciiTheme="minorHAnsi" w:hAnsiTheme="minorHAnsi" w:cstheme="minorHAnsi"/>
                <w:sz w:val="22"/>
                <w:szCs w:val="22"/>
              </w:rPr>
              <w:t xml:space="preserve"> links</w:t>
            </w:r>
            <w:r w:rsidR="00F13E43" w:rsidRPr="00F13E43">
              <w:rPr>
                <w:rFonts w:asciiTheme="minorHAnsi" w:hAnsiTheme="minorHAnsi" w:cstheme="minorHAnsi"/>
                <w:sz w:val="22"/>
                <w:szCs w:val="22"/>
              </w:rPr>
              <w:t xml:space="preserve"> from the closest airport to </w:t>
            </w:r>
            <w:r w:rsidR="001A046D">
              <w:rPr>
                <w:rFonts w:asciiTheme="minorHAnsi" w:hAnsiTheme="minorHAnsi" w:cstheme="minorHAnsi"/>
                <w:sz w:val="22"/>
                <w:szCs w:val="22"/>
              </w:rPr>
              <w:t>the venue and accommodation.</w:t>
            </w:r>
          </w:p>
          <w:p w14:paraId="0C076B8C" w14:textId="77777777" w:rsidR="00E47FFA" w:rsidRPr="000153F1" w:rsidRDefault="00E47FFA" w:rsidP="00F13E43">
            <w:pPr>
              <w:rPr>
                <w:rFonts w:asciiTheme="minorHAnsi" w:hAnsiTheme="minorHAnsi" w:cstheme="minorHAnsi"/>
                <w:sz w:val="22"/>
                <w:szCs w:val="22"/>
              </w:rPr>
            </w:pPr>
          </w:p>
          <w:p w14:paraId="598A7939" w14:textId="77777777" w:rsidR="009A52EA" w:rsidRPr="000153F1" w:rsidRDefault="009A52EA" w:rsidP="000059A5">
            <w:pPr>
              <w:rPr>
                <w:rFonts w:asciiTheme="minorHAnsi" w:hAnsiTheme="minorHAnsi" w:cstheme="minorHAnsi"/>
                <w:sz w:val="22"/>
                <w:szCs w:val="22"/>
              </w:rPr>
            </w:pPr>
          </w:p>
          <w:p w14:paraId="6FF25456" w14:textId="77777777" w:rsidR="009A52EA" w:rsidRPr="000153F1" w:rsidRDefault="009A52EA" w:rsidP="000059A5">
            <w:pPr>
              <w:rPr>
                <w:rFonts w:asciiTheme="minorHAnsi" w:hAnsiTheme="minorHAnsi" w:cstheme="minorHAnsi"/>
                <w:sz w:val="22"/>
                <w:szCs w:val="22"/>
              </w:rPr>
            </w:pPr>
          </w:p>
          <w:p w14:paraId="44AD5017" w14:textId="77777777" w:rsidR="009A52EA" w:rsidRPr="000153F1" w:rsidRDefault="009A52EA" w:rsidP="000059A5">
            <w:pPr>
              <w:rPr>
                <w:rFonts w:asciiTheme="minorHAnsi" w:hAnsiTheme="minorHAnsi" w:cstheme="minorHAnsi"/>
                <w:sz w:val="22"/>
                <w:szCs w:val="22"/>
              </w:rPr>
            </w:pPr>
          </w:p>
          <w:p w14:paraId="24E2DCA4" w14:textId="77777777" w:rsidR="009A52EA" w:rsidRPr="000153F1" w:rsidRDefault="009A52EA" w:rsidP="000059A5">
            <w:pPr>
              <w:rPr>
                <w:rFonts w:asciiTheme="minorHAnsi" w:hAnsiTheme="minorHAnsi" w:cstheme="minorHAnsi"/>
                <w:sz w:val="22"/>
                <w:szCs w:val="22"/>
              </w:rPr>
            </w:pPr>
          </w:p>
        </w:tc>
      </w:tr>
      <w:tr w:rsidR="000153F1" w:rsidRPr="000153F1" w14:paraId="673ECE98" w14:textId="77777777" w:rsidTr="67B0FD7B">
        <w:trPr>
          <w:trHeight w:val="148"/>
        </w:trPr>
        <w:tc>
          <w:tcPr>
            <w:tcW w:w="480" w:type="dxa"/>
          </w:tcPr>
          <w:p w14:paraId="1A6E8691" w14:textId="19A1620C" w:rsidR="000059A5" w:rsidRPr="000153F1" w:rsidRDefault="009A3123" w:rsidP="000059A5">
            <w:pPr>
              <w:rPr>
                <w:rFonts w:asciiTheme="minorHAnsi" w:hAnsiTheme="minorHAnsi" w:cstheme="minorHAnsi"/>
                <w:sz w:val="22"/>
                <w:szCs w:val="22"/>
              </w:rPr>
            </w:pPr>
            <w:r>
              <w:rPr>
                <w:rFonts w:asciiTheme="minorHAnsi" w:hAnsiTheme="minorHAnsi" w:cstheme="minorHAnsi"/>
                <w:sz w:val="22"/>
                <w:szCs w:val="22"/>
              </w:rPr>
              <w:t>5</w:t>
            </w:r>
          </w:p>
        </w:tc>
        <w:tc>
          <w:tcPr>
            <w:tcW w:w="10102" w:type="dxa"/>
          </w:tcPr>
          <w:p w14:paraId="240029EC" w14:textId="6C170655" w:rsidR="000059A5" w:rsidRDefault="009A52EA" w:rsidP="000059A5">
            <w:pPr>
              <w:rPr>
                <w:rFonts w:asciiTheme="minorHAnsi" w:hAnsiTheme="minorHAnsi" w:cstheme="minorHAnsi"/>
                <w:sz w:val="22"/>
                <w:szCs w:val="22"/>
              </w:rPr>
            </w:pPr>
            <w:r w:rsidRPr="000153F1">
              <w:rPr>
                <w:rFonts w:asciiTheme="minorHAnsi" w:hAnsiTheme="minorHAnsi" w:cstheme="minorHAnsi"/>
                <w:b/>
                <w:bCs/>
                <w:sz w:val="22"/>
                <w:szCs w:val="22"/>
              </w:rPr>
              <w:t>Proposed venue.</w:t>
            </w:r>
            <w:r w:rsidRPr="000153F1">
              <w:rPr>
                <w:rFonts w:asciiTheme="minorHAnsi" w:hAnsiTheme="minorHAnsi" w:cstheme="minorHAnsi"/>
                <w:sz w:val="22"/>
                <w:szCs w:val="22"/>
              </w:rPr>
              <w:t xml:space="preserve"> Include rationale regarding suitability for hosting. </w:t>
            </w:r>
            <w:r w:rsidR="007246A6">
              <w:rPr>
                <w:rFonts w:asciiTheme="minorHAnsi" w:hAnsiTheme="minorHAnsi" w:cstheme="minorHAnsi"/>
                <w:sz w:val="22"/>
                <w:szCs w:val="22"/>
              </w:rPr>
              <w:t xml:space="preserve">Describe the </w:t>
            </w:r>
            <w:r w:rsidR="00E7704C">
              <w:rPr>
                <w:rFonts w:asciiTheme="minorHAnsi" w:hAnsiTheme="minorHAnsi" w:cstheme="minorHAnsi"/>
                <w:sz w:val="22"/>
                <w:szCs w:val="22"/>
              </w:rPr>
              <w:t>capacity</w:t>
            </w:r>
            <w:r w:rsidR="003D4547">
              <w:rPr>
                <w:rFonts w:asciiTheme="minorHAnsi" w:hAnsiTheme="minorHAnsi" w:cstheme="minorHAnsi"/>
                <w:sz w:val="22"/>
                <w:szCs w:val="22"/>
              </w:rPr>
              <w:t xml:space="preserve"> of the </w:t>
            </w:r>
            <w:r w:rsidR="00547886">
              <w:rPr>
                <w:rFonts w:asciiTheme="minorHAnsi" w:hAnsiTheme="minorHAnsi" w:cstheme="minorHAnsi"/>
                <w:sz w:val="22"/>
                <w:szCs w:val="22"/>
              </w:rPr>
              <w:t xml:space="preserve">convention </w:t>
            </w:r>
            <w:proofErr w:type="spellStart"/>
            <w:r w:rsidR="00547886">
              <w:rPr>
                <w:rFonts w:asciiTheme="minorHAnsi" w:hAnsiTheme="minorHAnsi" w:cstheme="minorHAnsi"/>
                <w:sz w:val="22"/>
                <w:szCs w:val="22"/>
              </w:rPr>
              <w:t>center</w:t>
            </w:r>
            <w:proofErr w:type="spellEnd"/>
            <w:r w:rsidR="00E7704C">
              <w:rPr>
                <w:rFonts w:asciiTheme="minorHAnsi" w:hAnsiTheme="minorHAnsi" w:cstheme="minorHAnsi"/>
                <w:sz w:val="22"/>
                <w:szCs w:val="22"/>
              </w:rPr>
              <w:t xml:space="preserve">, </w:t>
            </w:r>
            <w:r w:rsidRPr="000153F1">
              <w:rPr>
                <w:rFonts w:asciiTheme="minorHAnsi" w:hAnsiTheme="minorHAnsi" w:cstheme="minorHAnsi"/>
                <w:sz w:val="22"/>
                <w:szCs w:val="22"/>
              </w:rPr>
              <w:t>poster</w:t>
            </w:r>
            <w:r w:rsidR="005358A2">
              <w:rPr>
                <w:rFonts w:asciiTheme="minorHAnsi" w:hAnsiTheme="minorHAnsi" w:cstheme="minorHAnsi"/>
                <w:sz w:val="22"/>
                <w:szCs w:val="22"/>
              </w:rPr>
              <w:t xml:space="preserve"> display space</w:t>
            </w:r>
            <w:r w:rsidRPr="000153F1">
              <w:rPr>
                <w:rFonts w:asciiTheme="minorHAnsi" w:hAnsiTheme="minorHAnsi" w:cstheme="minorHAnsi"/>
                <w:sz w:val="22"/>
                <w:szCs w:val="22"/>
              </w:rPr>
              <w:t xml:space="preserve">, exhibition area, </w:t>
            </w:r>
            <w:r w:rsidR="0017511F">
              <w:rPr>
                <w:rFonts w:asciiTheme="minorHAnsi" w:hAnsiTheme="minorHAnsi" w:cstheme="minorHAnsi"/>
                <w:sz w:val="22"/>
                <w:szCs w:val="22"/>
              </w:rPr>
              <w:t xml:space="preserve">availability and location of </w:t>
            </w:r>
            <w:r w:rsidRPr="000153F1">
              <w:rPr>
                <w:rFonts w:asciiTheme="minorHAnsi" w:hAnsiTheme="minorHAnsi" w:cstheme="minorHAnsi"/>
                <w:sz w:val="22"/>
                <w:szCs w:val="22"/>
              </w:rPr>
              <w:t>accommodation</w:t>
            </w:r>
            <w:r w:rsidR="0017511F">
              <w:rPr>
                <w:rFonts w:asciiTheme="minorHAnsi" w:hAnsiTheme="minorHAnsi" w:cstheme="minorHAnsi"/>
                <w:sz w:val="22"/>
                <w:szCs w:val="22"/>
              </w:rPr>
              <w:t>.</w:t>
            </w:r>
          </w:p>
          <w:p w14:paraId="112D9382" w14:textId="77777777" w:rsidR="00E47FFA" w:rsidRDefault="00E47FFA" w:rsidP="000059A5">
            <w:pPr>
              <w:rPr>
                <w:rFonts w:asciiTheme="minorHAnsi" w:hAnsiTheme="minorHAnsi" w:cstheme="minorHAnsi"/>
                <w:sz w:val="22"/>
                <w:szCs w:val="22"/>
              </w:rPr>
            </w:pPr>
          </w:p>
          <w:p w14:paraId="3A3208ED" w14:textId="77777777" w:rsidR="00E47FFA" w:rsidRPr="000153F1" w:rsidRDefault="00E47FFA" w:rsidP="000059A5">
            <w:pPr>
              <w:rPr>
                <w:rFonts w:asciiTheme="minorHAnsi" w:hAnsiTheme="minorHAnsi" w:cstheme="minorHAnsi"/>
                <w:sz w:val="22"/>
                <w:szCs w:val="22"/>
              </w:rPr>
            </w:pPr>
          </w:p>
          <w:p w14:paraId="18DD9720" w14:textId="77777777" w:rsidR="009A52EA" w:rsidRPr="000153F1" w:rsidRDefault="009A52EA" w:rsidP="000059A5">
            <w:pPr>
              <w:rPr>
                <w:rFonts w:asciiTheme="minorHAnsi" w:hAnsiTheme="minorHAnsi" w:cstheme="minorHAnsi"/>
                <w:sz w:val="22"/>
                <w:szCs w:val="22"/>
              </w:rPr>
            </w:pPr>
          </w:p>
          <w:p w14:paraId="53F56400" w14:textId="77777777" w:rsidR="009A52EA" w:rsidRPr="000153F1" w:rsidRDefault="009A52EA" w:rsidP="000059A5">
            <w:pPr>
              <w:rPr>
                <w:rFonts w:asciiTheme="minorHAnsi" w:hAnsiTheme="minorHAnsi" w:cstheme="minorHAnsi"/>
                <w:sz w:val="22"/>
                <w:szCs w:val="22"/>
              </w:rPr>
            </w:pPr>
          </w:p>
          <w:p w14:paraId="1D2D205A" w14:textId="027A8AA2" w:rsidR="009A52EA" w:rsidRPr="000153F1" w:rsidRDefault="009A52EA" w:rsidP="000059A5">
            <w:pPr>
              <w:rPr>
                <w:rFonts w:asciiTheme="minorHAnsi" w:hAnsiTheme="minorHAnsi" w:cstheme="minorHAnsi"/>
                <w:sz w:val="22"/>
                <w:szCs w:val="22"/>
              </w:rPr>
            </w:pPr>
          </w:p>
        </w:tc>
      </w:tr>
      <w:tr w:rsidR="009A52EA" w:rsidRPr="000153F1" w14:paraId="2E009FA9" w14:textId="77777777" w:rsidTr="67B0FD7B">
        <w:trPr>
          <w:trHeight w:val="275"/>
        </w:trPr>
        <w:tc>
          <w:tcPr>
            <w:tcW w:w="480" w:type="dxa"/>
          </w:tcPr>
          <w:p w14:paraId="3D65FFCC" w14:textId="2A4929C5" w:rsidR="009A52EA" w:rsidRPr="000153F1" w:rsidRDefault="00DA3C8E" w:rsidP="000059A5">
            <w:pPr>
              <w:rPr>
                <w:rFonts w:asciiTheme="minorHAnsi" w:hAnsiTheme="minorHAnsi" w:cstheme="minorHAnsi"/>
                <w:sz w:val="22"/>
                <w:szCs w:val="22"/>
              </w:rPr>
            </w:pPr>
            <w:r>
              <w:rPr>
                <w:rFonts w:asciiTheme="minorHAnsi" w:hAnsiTheme="minorHAnsi" w:cstheme="minorHAnsi"/>
                <w:sz w:val="22"/>
                <w:szCs w:val="22"/>
              </w:rPr>
              <w:t>6</w:t>
            </w:r>
          </w:p>
        </w:tc>
        <w:tc>
          <w:tcPr>
            <w:tcW w:w="10102" w:type="dxa"/>
          </w:tcPr>
          <w:p w14:paraId="1E5AC4E7" w14:textId="4BE6360A" w:rsidR="009A52EA" w:rsidRPr="008B4EE0" w:rsidRDefault="0002657D" w:rsidP="009A52EA">
            <w:pPr>
              <w:rPr>
                <w:rFonts w:asciiTheme="minorHAnsi" w:hAnsiTheme="minorHAnsi" w:cstheme="minorHAnsi"/>
                <w:sz w:val="22"/>
                <w:szCs w:val="22"/>
              </w:rPr>
            </w:pPr>
            <w:r>
              <w:rPr>
                <w:rFonts w:asciiTheme="minorHAnsi" w:hAnsiTheme="minorHAnsi" w:cstheme="minorHAnsi"/>
                <w:b/>
                <w:bCs/>
                <w:sz w:val="22"/>
                <w:szCs w:val="22"/>
              </w:rPr>
              <w:t>Local Organizing</w:t>
            </w:r>
            <w:r w:rsidR="000153F1" w:rsidRPr="000153F1">
              <w:rPr>
                <w:rFonts w:asciiTheme="minorHAnsi" w:hAnsiTheme="minorHAnsi" w:cstheme="minorHAnsi"/>
                <w:b/>
                <w:bCs/>
                <w:sz w:val="22"/>
                <w:szCs w:val="22"/>
              </w:rPr>
              <w:t xml:space="preserve"> Committee details. </w:t>
            </w:r>
            <w:r w:rsidR="000153F1" w:rsidRPr="008B4EE0">
              <w:rPr>
                <w:rFonts w:asciiTheme="minorHAnsi" w:hAnsiTheme="minorHAnsi" w:cstheme="minorHAnsi"/>
                <w:sz w:val="22"/>
                <w:szCs w:val="22"/>
              </w:rPr>
              <w:t>List the individuals and organization(s) involved, and their proposed roles in the organization of the event</w:t>
            </w:r>
          </w:p>
          <w:p w14:paraId="1A2F8CFB" w14:textId="77777777" w:rsidR="000153F1" w:rsidRDefault="000153F1" w:rsidP="009A52EA">
            <w:pPr>
              <w:rPr>
                <w:rFonts w:asciiTheme="minorHAnsi" w:hAnsiTheme="minorHAnsi" w:cstheme="minorHAnsi"/>
                <w:b/>
                <w:bCs/>
                <w:sz w:val="22"/>
                <w:szCs w:val="22"/>
              </w:rPr>
            </w:pPr>
          </w:p>
          <w:p w14:paraId="4447C845" w14:textId="77777777" w:rsidR="00E47FFA" w:rsidRDefault="00E47FFA" w:rsidP="009A52EA">
            <w:pPr>
              <w:rPr>
                <w:rFonts w:asciiTheme="minorHAnsi" w:hAnsiTheme="minorHAnsi" w:cstheme="minorHAnsi"/>
                <w:b/>
                <w:bCs/>
                <w:sz w:val="22"/>
                <w:szCs w:val="22"/>
              </w:rPr>
            </w:pPr>
          </w:p>
          <w:p w14:paraId="38EDB4DD" w14:textId="77777777" w:rsidR="00E47FFA" w:rsidRPr="000153F1" w:rsidRDefault="00E47FFA" w:rsidP="009A52EA">
            <w:pPr>
              <w:rPr>
                <w:rFonts w:asciiTheme="minorHAnsi" w:hAnsiTheme="minorHAnsi" w:cstheme="minorHAnsi"/>
                <w:b/>
                <w:bCs/>
                <w:sz w:val="22"/>
                <w:szCs w:val="22"/>
              </w:rPr>
            </w:pPr>
          </w:p>
          <w:p w14:paraId="12DE56FB" w14:textId="77777777" w:rsidR="000153F1" w:rsidRPr="000153F1" w:rsidRDefault="000153F1" w:rsidP="009A52EA">
            <w:pPr>
              <w:rPr>
                <w:rFonts w:asciiTheme="minorHAnsi" w:hAnsiTheme="minorHAnsi" w:cstheme="minorHAnsi"/>
                <w:b/>
                <w:bCs/>
                <w:sz w:val="22"/>
                <w:szCs w:val="22"/>
              </w:rPr>
            </w:pPr>
          </w:p>
          <w:p w14:paraId="17DD92B8" w14:textId="77777777" w:rsidR="000153F1" w:rsidRPr="000153F1" w:rsidRDefault="000153F1" w:rsidP="009A52EA">
            <w:pPr>
              <w:rPr>
                <w:rFonts w:asciiTheme="minorHAnsi" w:hAnsiTheme="minorHAnsi" w:cstheme="minorHAnsi"/>
                <w:b/>
                <w:bCs/>
                <w:sz w:val="22"/>
                <w:szCs w:val="22"/>
              </w:rPr>
            </w:pPr>
          </w:p>
          <w:p w14:paraId="0D130702" w14:textId="7E4B4BEA" w:rsidR="000153F1" w:rsidRPr="000153F1" w:rsidRDefault="000153F1" w:rsidP="009A52EA">
            <w:pPr>
              <w:rPr>
                <w:rFonts w:asciiTheme="minorHAnsi" w:hAnsiTheme="minorHAnsi" w:cstheme="minorHAnsi"/>
                <w:b/>
                <w:bCs/>
                <w:sz w:val="22"/>
                <w:szCs w:val="22"/>
              </w:rPr>
            </w:pPr>
          </w:p>
        </w:tc>
      </w:tr>
      <w:tr w:rsidR="009A52EA" w:rsidRPr="000153F1" w14:paraId="607C5D9A" w14:textId="77777777" w:rsidTr="67B0FD7B">
        <w:trPr>
          <w:trHeight w:val="275"/>
        </w:trPr>
        <w:tc>
          <w:tcPr>
            <w:tcW w:w="480" w:type="dxa"/>
          </w:tcPr>
          <w:p w14:paraId="592E1AF8" w14:textId="0FE40BE1" w:rsidR="009A52EA" w:rsidRPr="000153F1" w:rsidRDefault="00DA3C8E" w:rsidP="000059A5">
            <w:pPr>
              <w:rPr>
                <w:rFonts w:asciiTheme="minorHAnsi" w:hAnsiTheme="minorHAnsi" w:cstheme="minorHAnsi"/>
                <w:sz w:val="22"/>
                <w:szCs w:val="22"/>
              </w:rPr>
            </w:pPr>
            <w:r>
              <w:rPr>
                <w:rFonts w:asciiTheme="minorHAnsi" w:hAnsiTheme="minorHAnsi" w:cstheme="minorHAnsi"/>
                <w:sz w:val="22"/>
                <w:szCs w:val="22"/>
              </w:rPr>
              <w:lastRenderedPageBreak/>
              <w:t>7</w:t>
            </w:r>
          </w:p>
        </w:tc>
        <w:tc>
          <w:tcPr>
            <w:tcW w:w="10102" w:type="dxa"/>
          </w:tcPr>
          <w:p w14:paraId="0C42FCEA" w14:textId="3CF80ECB" w:rsidR="009A52EA" w:rsidRPr="00B6181D" w:rsidRDefault="008B4EE0" w:rsidP="009A52EA">
            <w:pPr>
              <w:rPr>
                <w:rFonts w:asciiTheme="minorHAnsi" w:hAnsiTheme="minorHAnsi" w:cstheme="minorHAnsi"/>
                <w:sz w:val="22"/>
                <w:szCs w:val="22"/>
              </w:rPr>
            </w:pPr>
            <w:r>
              <w:rPr>
                <w:rFonts w:asciiTheme="minorHAnsi" w:hAnsiTheme="minorHAnsi" w:cstheme="minorHAnsi"/>
                <w:b/>
                <w:bCs/>
                <w:sz w:val="22"/>
                <w:szCs w:val="22"/>
              </w:rPr>
              <w:t>C</w:t>
            </w:r>
            <w:r w:rsidR="000153F1" w:rsidRPr="000153F1">
              <w:rPr>
                <w:rFonts w:asciiTheme="minorHAnsi" w:hAnsiTheme="minorHAnsi" w:cstheme="minorHAnsi"/>
                <w:b/>
                <w:bCs/>
                <w:sz w:val="22"/>
                <w:szCs w:val="22"/>
              </w:rPr>
              <w:t xml:space="preserve">onnection of proposers to </w:t>
            </w:r>
            <w:r>
              <w:rPr>
                <w:rFonts w:asciiTheme="minorHAnsi" w:hAnsiTheme="minorHAnsi" w:cstheme="minorHAnsi"/>
                <w:b/>
                <w:bCs/>
                <w:sz w:val="22"/>
                <w:szCs w:val="22"/>
              </w:rPr>
              <w:t>RSV</w:t>
            </w:r>
            <w:r w:rsidR="000153F1" w:rsidRPr="000153F1">
              <w:rPr>
                <w:rFonts w:asciiTheme="minorHAnsi" w:hAnsiTheme="minorHAnsi" w:cstheme="minorHAnsi"/>
                <w:b/>
                <w:bCs/>
                <w:sz w:val="22"/>
                <w:szCs w:val="22"/>
              </w:rPr>
              <w:t xml:space="preserve"> research</w:t>
            </w:r>
            <w:r w:rsidR="00B6181D">
              <w:rPr>
                <w:rFonts w:asciiTheme="minorHAnsi" w:hAnsiTheme="minorHAnsi" w:cstheme="minorHAnsi"/>
                <w:b/>
                <w:bCs/>
                <w:sz w:val="22"/>
                <w:szCs w:val="22"/>
              </w:rPr>
              <w:t xml:space="preserve"> </w:t>
            </w:r>
          </w:p>
          <w:p w14:paraId="2E3D93CD" w14:textId="77777777" w:rsidR="000153F1" w:rsidRPr="000153F1" w:rsidRDefault="000153F1" w:rsidP="009A52EA">
            <w:pPr>
              <w:rPr>
                <w:rFonts w:asciiTheme="minorHAnsi" w:hAnsiTheme="minorHAnsi" w:cstheme="minorHAnsi"/>
                <w:b/>
                <w:bCs/>
                <w:sz w:val="22"/>
                <w:szCs w:val="22"/>
              </w:rPr>
            </w:pPr>
          </w:p>
          <w:p w14:paraId="62615045" w14:textId="77777777" w:rsidR="000153F1" w:rsidRPr="000153F1" w:rsidRDefault="000153F1" w:rsidP="009A52EA">
            <w:pPr>
              <w:rPr>
                <w:rFonts w:asciiTheme="minorHAnsi" w:hAnsiTheme="minorHAnsi" w:cstheme="minorHAnsi"/>
                <w:b/>
                <w:bCs/>
                <w:sz w:val="22"/>
                <w:szCs w:val="22"/>
              </w:rPr>
            </w:pPr>
          </w:p>
          <w:p w14:paraId="2B8596CC" w14:textId="77777777" w:rsidR="000153F1" w:rsidRDefault="000153F1" w:rsidP="009A52EA">
            <w:pPr>
              <w:rPr>
                <w:rFonts w:asciiTheme="minorHAnsi" w:hAnsiTheme="minorHAnsi" w:cstheme="minorHAnsi"/>
                <w:b/>
                <w:bCs/>
                <w:sz w:val="22"/>
                <w:szCs w:val="22"/>
              </w:rPr>
            </w:pPr>
          </w:p>
          <w:p w14:paraId="4AF57F78" w14:textId="77777777" w:rsidR="00E47FFA" w:rsidRDefault="00E47FFA" w:rsidP="009A52EA">
            <w:pPr>
              <w:rPr>
                <w:rFonts w:asciiTheme="minorHAnsi" w:hAnsiTheme="minorHAnsi" w:cstheme="minorHAnsi"/>
                <w:b/>
                <w:bCs/>
                <w:sz w:val="22"/>
                <w:szCs w:val="22"/>
              </w:rPr>
            </w:pPr>
          </w:p>
          <w:p w14:paraId="626FD7A2" w14:textId="77777777" w:rsidR="00E47FFA" w:rsidRPr="000153F1" w:rsidRDefault="00E47FFA" w:rsidP="009A52EA">
            <w:pPr>
              <w:rPr>
                <w:rFonts w:asciiTheme="minorHAnsi" w:hAnsiTheme="minorHAnsi" w:cstheme="minorHAnsi"/>
                <w:b/>
                <w:bCs/>
                <w:sz w:val="22"/>
                <w:szCs w:val="22"/>
              </w:rPr>
            </w:pPr>
          </w:p>
          <w:p w14:paraId="58CD8BE3" w14:textId="19BF1EC1" w:rsidR="000153F1" w:rsidRPr="000153F1" w:rsidRDefault="000153F1" w:rsidP="009A52EA">
            <w:pPr>
              <w:rPr>
                <w:rFonts w:asciiTheme="minorHAnsi" w:hAnsiTheme="minorHAnsi" w:cstheme="minorHAnsi"/>
                <w:b/>
                <w:bCs/>
                <w:sz w:val="22"/>
                <w:szCs w:val="22"/>
              </w:rPr>
            </w:pPr>
          </w:p>
        </w:tc>
      </w:tr>
      <w:tr w:rsidR="009A52EA" w:rsidRPr="000153F1" w14:paraId="5FA0A9EA" w14:textId="77777777" w:rsidTr="67B0FD7B">
        <w:trPr>
          <w:trHeight w:val="275"/>
        </w:trPr>
        <w:tc>
          <w:tcPr>
            <w:tcW w:w="480" w:type="dxa"/>
          </w:tcPr>
          <w:p w14:paraId="7DFB3EEE" w14:textId="6DA007E1" w:rsidR="009A52EA" w:rsidRPr="000153F1" w:rsidRDefault="00DA3C8E" w:rsidP="000059A5">
            <w:pPr>
              <w:rPr>
                <w:rFonts w:asciiTheme="minorHAnsi" w:hAnsiTheme="minorHAnsi" w:cstheme="minorHAnsi"/>
                <w:sz w:val="22"/>
                <w:szCs w:val="22"/>
              </w:rPr>
            </w:pPr>
            <w:r>
              <w:rPr>
                <w:rFonts w:asciiTheme="minorHAnsi" w:hAnsiTheme="minorHAnsi" w:cstheme="minorHAnsi"/>
                <w:sz w:val="22"/>
                <w:szCs w:val="22"/>
              </w:rPr>
              <w:t>8</w:t>
            </w:r>
          </w:p>
        </w:tc>
        <w:tc>
          <w:tcPr>
            <w:tcW w:w="10102" w:type="dxa"/>
          </w:tcPr>
          <w:p w14:paraId="1EA482D5" w14:textId="77777777" w:rsidR="00A63A4D" w:rsidRDefault="00A63A4D" w:rsidP="000153F1">
            <w:pPr>
              <w:rPr>
                <w:rFonts w:asciiTheme="minorHAnsi" w:hAnsiTheme="minorHAnsi" w:cstheme="minorHAnsi"/>
                <w:b/>
                <w:bCs/>
                <w:sz w:val="22"/>
                <w:szCs w:val="22"/>
              </w:rPr>
            </w:pPr>
            <w:r w:rsidRPr="00A63A4D">
              <w:rPr>
                <w:rFonts w:asciiTheme="minorHAnsi" w:hAnsiTheme="minorHAnsi" w:cstheme="minorHAnsi"/>
                <w:b/>
                <w:bCs/>
                <w:sz w:val="22"/>
                <w:szCs w:val="22"/>
              </w:rPr>
              <w:t xml:space="preserve">Previous experience organizing a large meeting: </w:t>
            </w:r>
            <w:r w:rsidRPr="00B6181D">
              <w:rPr>
                <w:rFonts w:asciiTheme="minorHAnsi" w:hAnsiTheme="minorHAnsi" w:cstheme="minorHAnsi"/>
                <w:sz w:val="22"/>
                <w:szCs w:val="22"/>
              </w:rPr>
              <w:t>YES/NO</w:t>
            </w:r>
          </w:p>
          <w:p w14:paraId="70AF87AF" w14:textId="4A485868" w:rsidR="000153F1" w:rsidRPr="00A63A4D" w:rsidRDefault="00A63A4D" w:rsidP="000153F1">
            <w:pPr>
              <w:rPr>
                <w:rFonts w:asciiTheme="minorHAnsi" w:hAnsiTheme="minorHAnsi" w:cstheme="minorHAnsi"/>
                <w:sz w:val="22"/>
                <w:szCs w:val="22"/>
              </w:rPr>
            </w:pPr>
            <w:r w:rsidRPr="00A63A4D">
              <w:rPr>
                <w:rFonts w:asciiTheme="minorHAnsi" w:hAnsiTheme="minorHAnsi" w:cstheme="minorHAnsi"/>
                <w:sz w:val="22"/>
                <w:szCs w:val="22"/>
              </w:rPr>
              <w:t>Describe</w:t>
            </w:r>
            <w:r w:rsidR="000153F1" w:rsidRPr="00A63A4D">
              <w:rPr>
                <w:rFonts w:asciiTheme="minorHAnsi" w:hAnsiTheme="minorHAnsi" w:cstheme="minorHAnsi"/>
                <w:sz w:val="22"/>
                <w:szCs w:val="22"/>
              </w:rPr>
              <w:t xml:space="preserve"> any prior experience with organizing or hosting a conference, and the roles played</w:t>
            </w:r>
            <w:r w:rsidR="004E387F">
              <w:rPr>
                <w:rFonts w:asciiTheme="minorHAnsi" w:hAnsiTheme="minorHAnsi" w:cstheme="minorHAnsi"/>
                <w:sz w:val="22"/>
                <w:szCs w:val="22"/>
              </w:rPr>
              <w:t>.</w:t>
            </w:r>
          </w:p>
          <w:p w14:paraId="3BB78E21" w14:textId="77777777" w:rsidR="00A9739A" w:rsidRDefault="00A9739A" w:rsidP="000153F1">
            <w:pPr>
              <w:rPr>
                <w:rFonts w:asciiTheme="minorHAnsi" w:hAnsiTheme="minorHAnsi" w:cstheme="minorHAnsi"/>
                <w:b/>
                <w:bCs/>
                <w:sz w:val="22"/>
                <w:szCs w:val="22"/>
              </w:rPr>
            </w:pPr>
          </w:p>
          <w:p w14:paraId="6D2FD9E5" w14:textId="77777777" w:rsidR="00A9739A" w:rsidRDefault="00A9739A" w:rsidP="000153F1">
            <w:pPr>
              <w:rPr>
                <w:rFonts w:asciiTheme="minorHAnsi" w:hAnsiTheme="minorHAnsi" w:cstheme="minorHAnsi"/>
                <w:b/>
                <w:bCs/>
                <w:sz w:val="22"/>
                <w:szCs w:val="22"/>
              </w:rPr>
            </w:pPr>
          </w:p>
          <w:p w14:paraId="712DBB15" w14:textId="77777777" w:rsidR="00A9739A" w:rsidRPr="000153F1" w:rsidRDefault="00A9739A" w:rsidP="000153F1">
            <w:pPr>
              <w:rPr>
                <w:rFonts w:asciiTheme="minorHAnsi" w:hAnsiTheme="minorHAnsi" w:cstheme="minorHAnsi"/>
                <w:b/>
                <w:bCs/>
                <w:sz w:val="22"/>
                <w:szCs w:val="22"/>
              </w:rPr>
            </w:pPr>
          </w:p>
          <w:p w14:paraId="42B49B85" w14:textId="77777777" w:rsidR="009A52EA" w:rsidRDefault="009A52EA" w:rsidP="000153F1">
            <w:pPr>
              <w:rPr>
                <w:rFonts w:asciiTheme="minorHAnsi" w:hAnsiTheme="minorHAnsi" w:cstheme="minorHAnsi"/>
                <w:b/>
                <w:bCs/>
                <w:sz w:val="22"/>
                <w:szCs w:val="22"/>
              </w:rPr>
            </w:pPr>
          </w:p>
          <w:p w14:paraId="2E52B1EE" w14:textId="77777777" w:rsidR="00E47FFA" w:rsidRDefault="00E47FFA" w:rsidP="000153F1">
            <w:pPr>
              <w:rPr>
                <w:rFonts w:asciiTheme="minorHAnsi" w:hAnsiTheme="minorHAnsi" w:cstheme="minorHAnsi"/>
                <w:b/>
                <w:bCs/>
                <w:sz w:val="22"/>
                <w:szCs w:val="22"/>
              </w:rPr>
            </w:pPr>
          </w:p>
          <w:p w14:paraId="2AAA3ADB" w14:textId="708559E7" w:rsidR="00E47FFA" w:rsidRPr="000153F1" w:rsidRDefault="00E47FFA" w:rsidP="000153F1">
            <w:pPr>
              <w:rPr>
                <w:rFonts w:asciiTheme="minorHAnsi" w:hAnsiTheme="minorHAnsi" w:cstheme="minorHAnsi"/>
                <w:b/>
                <w:bCs/>
                <w:sz w:val="22"/>
                <w:szCs w:val="22"/>
              </w:rPr>
            </w:pPr>
          </w:p>
        </w:tc>
      </w:tr>
      <w:tr w:rsidR="009A52EA" w:rsidRPr="000153F1" w14:paraId="09BA40C3" w14:textId="77777777" w:rsidTr="67B0FD7B">
        <w:trPr>
          <w:trHeight w:val="275"/>
        </w:trPr>
        <w:tc>
          <w:tcPr>
            <w:tcW w:w="480" w:type="dxa"/>
          </w:tcPr>
          <w:p w14:paraId="51D929DF" w14:textId="2DDEE2CA" w:rsidR="009A52EA" w:rsidRPr="000153F1" w:rsidRDefault="00DA3C8E" w:rsidP="000059A5">
            <w:pPr>
              <w:rPr>
                <w:rFonts w:asciiTheme="minorHAnsi" w:hAnsiTheme="minorHAnsi" w:cstheme="minorHAnsi"/>
                <w:sz w:val="22"/>
                <w:szCs w:val="22"/>
              </w:rPr>
            </w:pPr>
            <w:r>
              <w:rPr>
                <w:rFonts w:asciiTheme="minorHAnsi" w:hAnsiTheme="minorHAnsi" w:cstheme="minorHAnsi"/>
                <w:sz w:val="22"/>
                <w:szCs w:val="22"/>
              </w:rPr>
              <w:t>9</w:t>
            </w:r>
          </w:p>
        </w:tc>
        <w:tc>
          <w:tcPr>
            <w:tcW w:w="10102" w:type="dxa"/>
          </w:tcPr>
          <w:p w14:paraId="359D8BE8" w14:textId="6BD3E01D" w:rsidR="009A52EA" w:rsidRPr="004E387F" w:rsidRDefault="000153F1" w:rsidP="009A52EA">
            <w:pPr>
              <w:rPr>
                <w:rFonts w:asciiTheme="minorHAnsi" w:hAnsiTheme="minorHAnsi" w:cstheme="minorHAnsi"/>
                <w:sz w:val="22"/>
                <w:szCs w:val="22"/>
              </w:rPr>
            </w:pPr>
            <w:r w:rsidRPr="000153F1">
              <w:rPr>
                <w:rFonts w:asciiTheme="minorHAnsi" w:hAnsiTheme="minorHAnsi" w:cstheme="minorHAnsi"/>
                <w:b/>
                <w:bCs/>
                <w:sz w:val="22"/>
                <w:szCs w:val="22"/>
              </w:rPr>
              <w:t>Prospective conference dates</w:t>
            </w:r>
            <w:r w:rsidR="0002657D">
              <w:rPr>
                <w:rFonts w:asciiTheme="minorHAnsi" w:hAnsiTheme="minorHAnsi" w:cstheme="minorHAnsi"/>
                <w:b/>
                <w:bCs/>
                <w:sz w:val="22"/>
                <w:szCs w:val="22"/>
              </w:rPr>
              <w:t xml:space="preserve"> in </w:t>
            </w:r>
            <w:r w:rsidR="00547886">
              <w:rPr>
                <w:rFonts w:asciiTheme="minorHAnsi" w:hAnsiTheme="minorHAnsi" w:cstheme="minorHAnsi"/>
                <w:b/>
                <w:bCs/>
                <w:sz w:val="22"/>
                <w:szCs w:val="22"/>
              </w:rPr>
              <w:t xml:space="preserve">early </w:t>
            </w:r>
            <w:r w:rsidR="0002657D">
              <w:rPr>
                <w:rFonts w:asciiTheme="minorHAnsi" w:hAnsiTheme="minorHAnsi" w:cstheme="minorHAnsi"/>
                <w:b/>
                <w:bCs/>
                <w:sz w:val="22"/>
                <w:szCs w:val="22"/>
              </w:rPr>
              <w:t>Spring 2027</w:t>
            </w:r>
            <w:r w:rsidR="004E387F">
              <w:rPr>
                <w:rFonts w:asciiTheme="minorHAnsi" w:hAnsiTheme="minorHAnsi" w:cstheme="minorHAnsi"/>
                <w:b/>
                <w:bCs/>
                <w:sz w:val="22"/>
                <w:szCs w:val="22"/>
              </w:rPr>
              <w:t xml:space="preserve">. </w:t>
            </w:r>
            <w:r w:rsidR="004E387F" w:rsidRPr="004E387F">
              <w:rPr>
                <w:rFonts w:asciiTheme="minorHAnsi" w:hAnsiTheme="minorHAnsi" w:cstheme="minorHAnsi"/>
                <w:sz w:val="22"/>
                <w:szCs w:val="22"/>
              </w:rPr>
              <w:t>Consider</w:t>
            </w:r>
            <w:r w:rsidRPr="004E387F">
              <w:rPr>
                <w:rFonts w:asciiTheme="minorHAnsi" w:hAnsiTheme="minorHAnsi" w:cstheme="minorHAnsi"/>
                <w:sz w:val="22"/>
                <w:szCs w:val="22"/>
              </w:rPr>
              <w:t xml:space="preserve"> any major local, national, and international holidays, semester schedules, or other aspects that might affect the timing of the conference</w:t>
            </w:r>
            <w:r w:rsidR="004E387F">
              <w:rPr>
                <w:rFonts w:asciiTheme="minorHAnsi" w:hAnsiTheme="minorHAnsi" w:cstheme="minorHAnsi"/>
                <w:sz w:val="22"/>
                <w:szCs w:val="22"/>
              </w:rPr>
              <w:t>.</w:t>
            </w:r>
          </w:p>
          <w:p w14:paraId="28DB4EAE" w14:textId="77777777" w:rsidR="000153F1" w:rsidRPr="000153F1" w:rsidRDefault="000153F1" w:rsidP="009A52EA">
            <w:pPr>
              <w:rPr>
                <w:rFonts w:asciiTheme="minorHAnsi" w:hAnsiTheme="minorHAnsi" w:cstheme="minorHAnsi"/>
                <w:b/>
                <w:bCs/>
                <w:sz w:val="22"/>
                <w:szCs w:val="22"/>
              </w:rPr>
            </w:pPr>
          </w:p>
          <w:p w14:paraId="69C04E17" w14:textId="77777777" w:rsidR="000153F1" w:rsidRPr="000153F1" w:rsidRDefault="000153F1" w:rsidP="009A52EA">
            <w:pPr>
              <w:rPr>
                <w:rFonts w:asciiTheme="minorHAnsi" w:hAnsiTheme="minorHAnsi" w:cstheme="minorHAnsi"/>
                <w:b/>
                <w:bCs/>
                <w:sz w:val="22"/>
                <w:szCs w:val="22"/>
              </w:rPr>
            </w:pPr>
          </w:p>
          <w:p w14:paraId="0F6AF1C2" w14:textId="77777777" w:rsidR="000153F1" w:rsidRDefault="000153F1" w:rsidP="009A52EA">
            <w:pPr>
              <w:rPr>
                <w:rFonts w:asciiTheme="minorHAnsi" w:hAnsiTheme="minorHAnsi" w:cstheme="minorHAnsi"/>
                <w:b/>
                <w:bCs/>
                <w:sz w:val="22"/>
                <w:szCs w:val="22"/>
              </w:rPr>
            </w:pPr>
          </w:p>
          <w:p w14:paraId="2777A4D7" w14:textId="77777777" w:rsidR="00E47FFA" w:rsidRDefault="00E47FFA" w:rsidP="009A52EA">
            <w:pPr>
              <w:rPr>
                <w:rFonts w:asciiTheme="minorHAnsi" w:hAnsiTheme="minorHAnsi" w:cstheme="minorHAnsi"/>
                <w:b/>
                <w:bCs/>
                <w:sz w:val="22"/>
                <w:szCs w:val="22"/>
              </w:rPr>
            </w:pPr>
          </w:p>
          <w:p w14:paraId="54B02DE6" w14:textId="77777777" w:rsidR="00E47FFA" w:rsidRDefault="00E47FFA" w:rsidP="009A52EA">
            <w:pPr>
              <w:rPr>
                <w:rFonts w:asciiTheme="minorHAnsi" w:hAnsiTheme="minorHAnsi" w:cstheme="minorHAnsi"/>
                <w:b/>
                <w:bCs/>
                <w:sz w:val="22"/>
                <w:szCs w:val="22"/>
              </w:rPr>
            </w:pPr>
          </w:p>
          <w:p w14:paraId="27934BB0" w14:textId="77777777" w:rsidR="00E47FFA" w:rsidRPr="000153F1" w:rsidRDefault="00E47FFA" w:rsidP="009A52EA">
            <w:pPr>
              <w:rPr>
                <w:rFonts w:asciiTheme="minorHAnsi" w:hAnsiTheme="minorHAnsi" w:cstheme="minorHAnsi"/>
                <w:b/>
                <w:bCs/>
                <w:sz w:val="22"/>
                <w:szCs w:val="22"/>
              </w:rPr>
            </w:pPr>
          </w:p>
          <w:p w14:paraId="13283D09" w14:textId="7CDE202D" w:rsidR="000153F1" w:rsidRPr="000153F1" w:rsidRDefault="000153F1" w:rsidP="009A52EA">
            <w:pPr>
              <w:rPr>
                <w:rFonts w:asciiTheme="minorHAnsi" w:hAnsiTheme="minorHAnsi" w:cstheme="minorHAnsi"/>
                <w:b/>
                <w:bCs/>
                <w:sz w:val="22"/>
                <w:szCs w:val="22"/>
              </w:rPr>
            </w:pPr>
          </w:p>
        </w:tc>
      </w:tr>
    </w:tbl>
    <w:p w14:paraId="5D656F96" w14:textId="77777777" w:rsidR="006970AD" w:rsidRDefault="006970AD"/>
    <w:p w14:paraId="2B0B2A62" w14:textId="387B67E5" w:rsidR="00F56B19" w:rsidRDefault="00DA3C8E">
      <w:r>
        <w:t>End of form</w:t>
      </w:r>
    </w:p>
    <w:p w14:paraId="4870435B" w14:textId="1CD232AE" w:rsidR="00DA3C8E" w:rsidRDefault="00DA3C8E">
      <w:r>
        <w:t>April 2025</w:t>
      </w:r>
    </w:p>
    <w:sectPr w:rsidR="00DA3C8E" w:rsidSect="000059A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4753C" w14:textId="77777777" w:rsidR="000943EC" w:rsidRDefault="000943EC" w:rsidP="00DB0614">
      <w:pPr>
        <w:spacing w:after="0" w:line="240" w:lineRule="auto"/>
      </w:pPr>
      <w:r>
        <w:separator/>
      </w:r>
    </w:p>
  </w:endnote>
  <w:endnote w:type="continuationSeparator" w:id="0">
    <w:p w14:paraId="2B4713A8" w14:textId="77777777" w:rsidR="000943EC" w:rsidRDefault="000943EC" w:rsidP="00DB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Body C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888242"/>
      <w:docPartObj>
        <w:docPartGallery w:val="Page Numbers (Bottom of Page)"/>
        <w:docPartUnique/>
      </w:docPartObj>
    </w:sdtPr>
    <w:sdtEndPr>
      <w:rPr>
        <w:noProof/>
      </w:rPr>
    </w:sdtEndPr>
    <w:sdtContent>
      <w:p w14:paraId="4E6FE54B" w14:textId="30C58585" w:rsidR="00DB0614" w:rsidRDefault="00DB06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708010" w14:textId="77777777" w:rsidR="00DB0614" w:rsidRDefault="00DB0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A33A7" w14:textId="77777777" w:rsidR="000943EC" w:rsidRDefault="000943EC" w:rsidP="00DB0614">
      <w:pPr>
        <w:spacing w:after="0" w:line="240" w:lineRule="auto"/>
      </w:pPr>
      <w:r>
        <w:separator/>
      </w:r>
    </w:p>
  </w:footnote>
  <w:footnote w:type="continuationSeparator" w:id="0">
    <w:p w14:paraId="46511A9E" w14:textId="77777777" w:rsidR="000943EC" w:rsidRDefault="000943EC" w:rsidP="00DB0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A69"/>
    <w:multiLevelType w:val="hybridMultilevel"/>
    <w:tmpl w:val="BD1A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24985"/>
    <w:multiLevelType w:val="hybridMultilevel"/>
    <w:tmpl w:val="0AD29004"/>
    <w:lvl w:ilvl="0" w:tplc="7A162E42">
      <w:start w:val="11"/>
      <w:numFmt w:val="bullet"/>
      <w:lvlText w:val="-"/>
      <w:lvlJc w:val="left"/>
      <w:pPr>
        <w:ind w:left="720" w:hanging="360"/>
      </w:pPr>
      <w:rPr>
        <w:rFonts w:ascii="Aptos" w:eastAsia="Times New Roman" w:hAnsi="Aptos" w:cs="Times New Roman (Body C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762112"/>
    <w:multiLevelType w:val="multilevel"/>
    <w:tmpl w:val="E4341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EC44B0"/>
    <w:multiLevelType w:val="multilevel"/>
    <w:tmpl w:val="C7E4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9B1041"/>
    <w:multiLevelType w:val="hybridMultilevel"/>
    <w:tmpl w:val="9E326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30787377">
    <w:abstractNumId w:val="2"/>
  </w:num>
  <w:num w:numId="2" w16cid:durableId="421996865">
    <w:abstractNumId w:val="3"/>
  </w:num>
  <w:num w:numId="3" w16cid:durableId="1288241698">
    <w:abstractNumId w:val="4"/>
  </w:num>
  <w:num w:numId="4" w16cid:durableId="10500250">
    <w:abstractNumId w:val="1"/>
  </w:num>
  <w:num w:numId="5" w16cid:durableId="1944268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48"/>
    <w:rsid w:val="000014DE"/>
    <w:rsid w:val="00002B8D"/>
    <w:rsid w:val="000059A5"/>
    <w:rsid w:val="000153F1"/>
    <w:rsid w:val="0002657D"/>
    <w:rsid w:val="000304EC"/>
    <w:rsid w:val="00071066"/>
    <w:rsid w:val="00085931"/>
    <w:rsid w:val="000943EC"/>
    <w:rsid w:val="000B014F"/>
    <w:rsid w:val="000E1516"/>
    <w:rsid w:val="000E35E9"/>
    <w:rsid w:val="0012109E"/>
    <w:rsid w:val="00122BE3"/>
    <w:rsid w:val="00131420"/>
    <w:rsid w:val="00136022"/>
    <w:rsid w:val="00136848"/>
    <w:rsid w:val="00156A2E"/>
    <w:rsid w:val="0017311B"/>
    <w:rsid w:val="0017511F"/>
    <w:rsid w:val="00186BFD"/>
    <w:rsid w:val="0019395E"/>
    <w:rsid w:val="001A046D"/>
    <w:rsid w:val="001F252E"/>
    <w:rsid w:val="001F7746"/>
    <w:rsid w:val="00214F33"/>
    <w:rsid w:val="002235AE"/>
    <w:rsid w:val="00224E83"/>
    <w:rsid w:val="002400D9"/>
    <w:rsid w:val="00261D8A"/>
    <w:rsid w:val="00272A66"/>
    <w:rsid w:val="00274650"/>
    <w:rsid w:val="00281E47"/>
    <w:rsid w:val="002A4039"/>
    <w:rsid w:val="002C5664"/>
    <w:rsid w:val="002D1027"/>
    <w:rsid w:val="002E3705"/>
    <w:rsid w:val="00304C0A"/>
    <w:rsid w:val="00307A2E"/>
    <w:rsid w:val="003223A5"/>
    <w:rsid w:val="00370EA6"/>
    <w:rsid w:val="003A23C0"/>
    <w:rsid w:val="003A43F7"/>
    <w:rsid w:val="003B3BF3"/>
    <w:rsid w:val="003C76CC"/>
    <w:rsid w:val="003D4547"/>
    <w:rsid w:val="0043466D"/>
    <w:rsid w:val="00442425"/>
    <w:rsid w:val="00483AA3"/>
    <w:rsid w:val="004979F5"/>
    <w:rsid w:val="004A2D3A"/>
    <w:rsid w:val="004A690F"/>
    <w:rsid w:val="004E387F"/>
    <w:rsid w:val="004F2583"/>
    <w:rsid w:val="00520CCA"/>
    <w:rsid w:val="00531AB9"/>
    <w:rsid w:val="00532862"/>
    <w:rsid w:val="005358A2"/>
    <w:rsid w:val="00547886"/>
    <w:rsid w:val="00572401"/>
    <w:rsid w:val="00584B71"/>
    <w:rsid w:val="00590A0D"/>
    <w:rsid w:val="005B097C"/>
    <w:rsid w:val="005F2425"/>
    <w:rsid w:val="005F564A"/>
    <w:rsid w:val="00605694"/>
    <w:rsid w:val="00622909"/>
    <w:rsid w:val="00623398"/>
    <w:rsid w:val="006328BA"/>
    <w:rsid w:val="00636AC7"/>
    <w:rsid w:val="00661C48"/>
    <w:rsid w:val="00667C61"/>
    <w:rsid w:val="0068248D"/>
    <w:rsid w:val="0068695A"/>
    <w:rsid w:val="006970AD"/>
    <w:rsid w:val="006A7374"/>
    <w:rsid w:val="006D0FB9"/>
    <w:rsid w:val="006E18DD"/>
    <w:rsid w:val="00721686"/>
    <w:rsid w:val="007246A6"/>
    <w:rsid w:val="00750CB6"/>
    <w:rsid w:val="00756235"/>
    <w:rsid w:val="00772952"/>
    <w:rsid w:val="007920F2"/>
    <w:rsid w:val="007A15AE"/>
    <w:rsid w:val="007B2C31"/>
    <w:rsid w:val="007B3835"/>
    <w:rsid w:val="007F2A3D"/>
    <w:rsid w:val="00863C2D"/>
    <w:rsid w:val="008B4EE0"/>
    <w:rsid w:val="008E73F1"/>
    <w:rsid w:val="009027FF"/>
    <w:rsid w:val="009125DA"/>
    <w:rsid w:val="00991205"/>
    <w:rsid w:val="00996DDB"/>
    <w:rsid w:val="009A3123"/>
    <w:rsid w:val="009A52EA"/>
    <w:rsid w:val="009B3545"/>
    <w:rsid w:val="009D31B7"/>
    <w:rsid w:val="009E3510"/>
    <w:rsid w:val="009F0AB4"/>
    <w:rsid w:val="00A24954"/>
    <w:rsid w:val="00A27FF9"/>
    <w:rsid w:val="00A55F2C"/>
    <w:rsid w:val="00A63A4D"/>
    <w:rsid w:val="00A712CE"/>
    <w:rsid w:val="00A74EAC"/>
    <w:rsid w:val="00A9739A"/>
    <w:rsid w:val="00AE7870"/>
    <w:rsid w:val="00B01B37"/>
    <w:rsid w:val="00B31293"/>
    <w:rsid w:val="00B54E1B"/>
    <w:rsid w:val="00B56634"/>
    <w:rsid w:val="00B60917"/>
    <w:rsid w:val="00B6181D"/>
    <w:rsid w:val="00B83240"/>
    <w:rsid w:val="00B87C2A"/>
    <w:rsid w:val="00BA0078"/>
    <w:rsid w:val="00BA47D7"/>
    <w:rsid w:val="00BE0D6B"/>
    <w:rsid w:val="00C105B2"/>
    <w:rsid w:val="00C11A4A"/>
    <w:rsid w:val="00C409CB"/>
    <w:rsid w:val="00C411D7"/>
    <w:rsid w:val="00C42A36"/>
    <w:rsid w:val="00C45BF3"/>
    <w:rsid w:val="00C66236"/>
    <w:rsid w:val="00C7274B"/>
    <w:rsid w:val="00CA533B"/>
    <w:rsid w:val="00CA58A9"/>
    <w:rsid w:val="00CE6DED"/>
    <w:rsid w:val="00D724F0"/>
    <w:rsid w:val="00D85043"/>
    <w:rsid w:val="00D96F0E"/>
    <w:rsid w:val="00DA3C8E"/>
    <w:rsid w:val="00DB0614"/>
    <w:rsid w:val="00DC498E"/>
    <w:rsid w:val="00DE59D0"/>
    <w:rsid w:val="00E0772D"/>
    <w:rsid w:val="00E10811"/>
    <w:rsid w:val="00E46F82"/>
    <w:rsid w:val="00E47FFA"/>
    <w:rsid w:val="00E57F8C"/>
    <w:rsid w:val="00E64AC1"/>
    <w:rsid w:val="00E76024"/>
    <w:rsid w:val="00E7704C"/>
    <w:rsid w:val="00ED2A7E"/>
    <w:rsid w:val="00F07108"/>
    <w:rsid w:val="00F13E43"/>
    <w:rsid w:val="00F56B19"/>
    <w:rsid w:val="00F70199"/>
    <w:rsid w:val="00FA6CB5"/>
    <w:rsid w:val="00FA7D18"/>
    <w:rsid w:val="00FB04AF"/>
    <w:rsid w:val="00FB561F"/>
    <w:rsid w:val="00FC6090"/>
    <w:rsid w:val="06DBCC6B"/>
    <w:rsid w:val="0B5DFDA8"/>
    <w:rsid w:val="21B51972"/>
    <w:rsid w:val="2541DF8D"/>
    <w:rsid w:val="2AD68D58"/>
    <w:rsid w:val="34B52D91"/>
    <w:rsid w:val="46A7A560"/>
    <w:rsid w:val="529DE3DC"/>
    <w:rsid w:val="5D2E70EB"/>
    <w:rsid w:val="6479BA2B"/>
    <w:rsid w:val="67B0F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7B312"/>
  <w15:chartTrackingRefBased/>
  <w15:docId w15:val="{E41F2696-20D1-405D-8A30-905ACA7D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0AD"/>
    <w:pPr>
      <w:keepNext/>
      <w:keepLines/>
      <w:spacing w:before="360" w:after="80"/>
      <w:outlineLvl w:val="0"/>
    </w:pPr>
    <w:rPr>
      <w:rFonts w:eastAsiaTheme="majorEastAsia" w:cstheme="majorBidi"/>
      <w:b/>
      <w:color w:val="2F5496" w:themeColor="accent1" w:themeShade="BF"/>
      <w:sz w:val="32"/>
      <w:szCs w:val="40"/>
    </w:rPr>
  </w:style>
  <w:style w:type="paragraph" w:styleId="Heading2">
    <w:name w:val="heading 2"/>
    <w:basedOn w:val="Heading1"/>
    <w:next w:val="Normal"/>
    <w:link w:val="Heading2Char"/>
    <w:uiPriority w:val="9"/>
    <w:unhideWhenUsed/>
    <w:qFormat/>
    <w:rsid w:val="006970AD"/>
    <w:pPr>
      <w:spacing w:before="160"/>
      <w:outlineLvl w:val="1"/>
    </w:pPr>
    <w:rPr>
      <w:b w:val="0"/>
      <w:sz w:val="28"/>
      <w:szCs w:val="32"/>
    </w:rPr>
  </w:style>
  <w:style w:type="paragraph" w:styleId="Heading3">
    <w:name w:val="heading 3"/>
    <w:basedOn w:val="Heading2"/>
    <w:next w:val="Normal"/>
    <w:link w:val="Heading3Char"/>
    <w:uiPriority w:val="9"/>
    <w:unhideWhenUsed/>
    <w:qFormat/>
    <w:rsid w:val="006970AD"/>
    <w:pPr>
      <w:outlineLvl w:val="2"/>
    </w:pPr>
    <w:rPr>
      <w:sz w:val="24"/>
      <w:szCs w:val="28"/>
    </w:rPr>
  </w:style>
  <w:style w:type="paragraph" w:styleId="Heading4">
    <w:name w:val="heading 4"/>
    <w:basedOn w:val="Normal"/>
    <w:next w:val="Normal"/>
    <w:link w:val="Heading4Char"/>
    <w:uiPriority w:val="9"/>
    <w:semiHidden/>
    <w:unhideWhenUsed/>
    <w:qFormat/>
    <w:rsid w:val="0013684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684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368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684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684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684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0AD"/>
    <w:rPr>
      <w:rFonts w:eastAsiaTheme="majorEastAsia" w:cstheme="majorBidi"/>
      <w:b/>
      <w:color w:val="2F5496" w:themeColor="accent1" w:themeShade="BF"/>
      <w:sz w:val="32"/>
      <w:szCs w:val="40"/>
    </w:rPr>
  </w:style>
  <w:style w:type="character" w:customStyle="1" w:styleId="Heading2Char">
    <w:name w:val="Heading 2 Char"/>
    <w:basedOn w:val="DefaultParagraphFont"/>
    <w:link w:val="Heading2"/>
    <w:uiPriority w:val="9"/>
    <w:rsid w:val="006970AD"/>
    <w:rPr>
      <w:rFonts w:eastAsiaTheme="majorEastAsia" w:cstheme="majorBidi"/>
      <w:color w:val="2F5496" w:themeColor="accent1" w:themeShade="BF"/>
      <w:sz w:val="28"/>
      <w:szCs w:val="32"/>
    </w:rPr>
  </w:style>
  <w:style w:type="character" w:customStyle="1" w:styleId="Heading3Char">
    <w:name w:val="Heading 3 Char"/>
    <w:basedOn w:val="DefaultParagraphFont"/>
    <w:link w:val="Heading3"/>
    <w:uiPriority w:val="9"/>
    <w:rsid w:val="006970AD"/>
    <w:rPr>
      <w:rFonts w:eastAsiaTheme="majorEastAsia" w:cstheme="majorBidi"/>
      <w:b/>
      <w:color w:val="2F5496" w:themeColor="accent1" w:themeShade="BF"/>
      <w:sz w:val="24"/>
      <w:szCs w:val="28"/>
    </w:rPr>
  </w:style>
  <w:style w:type="character" w:customStyle="1" w:styleId="Heading4Char">
    <w:name w:val="Heading 4 Char"/>
    <w:basedOn w:val="DefaultParagraphFont"/>
    <w:link w:val="Heading4"/>
    <w:uiPriority w:val="9"/>
    <w:semiHidden/>
    <w:rsid w:val="0013684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3684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368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68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68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68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6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84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8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6848"/>
    <w:pPr>
      <w:spacing w:before="160"/>
      <w:jc w:val="center"/>
    </w:pPr>
    <w:rPr>
      <w:i/>
      <w:iCs/>
      <w:color w:val="404040" w:themeColor="text1" w:themeTint="BF"/>
    </w:rPr>
  </w:style>
  <w:style w:type="character" w:customStyle="1" w:styleId="QuoteChar">
    <w:name w:val="Quote Char"/>
    <w:basedOn w:val="DefaultParagraphFont"/>
    <w:link w:val="Quote"/>
    <w:uiPriority w:val="29"/>
    <w:rsid w:val="00136848"/>
    <w:rPr>
      <w:i/>
      <w:iCs/>
      <w:color w:val="404040" w:themeColor="text1" w:themeTint="BF"/>
    </w:rPr>
  </w:style>
  <w:style w:type="paragraph" w:styleId="ListParagraph">
    <w:name w:val="List Paragraph"/>
    <w:basedOn w:val="Normal"/>
    <w:uiPriority w:val="34"/>
    <w:qFormat/>
    <w:rsid w:val="00136848"/>
    <w:pPr>
      <w:ind w:left="720"/>
      <w:contextualSpacing/>
    </w:pPr>
  </w:style>
  <w:style w:type="character" w:styleId="IntenseEmphasis">
    <w:name w:val="Intense Emphasis"/>
    <w:basedOn w:val="DefaultParagraphFont"/>
    <w:uiPriority w:val="21"/>
    <w:qFormat/>
    <w:rsid w:val="00136848"/>
    <w:rPr>
      <w:i/>
      <w:iCs/>
      <w:color w:val="2F5496" w:themeColor="accent1" w:themeShade="BF"/>
    </w:rPr>
  </w:style>
  <w:style w:type="paragraph" w:styleId="IntenseQuote">
    <w:name w:val="Intense Quote"/>
    <w:basedOn w:val="Normal"/>
    <w:next w:val="Normal"/>
    <w:link w:val="IntenseQuoteChar"/>
    <w:uiPriority w:val="30"/>
    <w:qFormat/>
    <w:rsid w:val="00136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6848"/>
    <w:rPr>
      <w:i/>
      <w:iCs/>
      <w:color w:val="2F5496" w:themeColor="accent1" w:themeShade="BF"/>
    </w:rPr>
  </w:style>
  <w:style w:type="character" w:styleId="IntenseReference">
    <w:name w:val="Intense Reference"/>
    <w:basedOn w:val="DefaultParagraphFont"/>
    <w:uiPriority w:val="32"/>
    <w:qFormat/>
    <w:rsid w:val="00136848"/>
    <w:rPr>
      <w:b/>
      <w:bCs/>
      <w:smallCaps/>
      <w:color w:val="2F5496" w:themeColor="accent1" w:themeShade="BF"/>
      <w:spacing w:val="5"/>
    </w:rPr>
  </w:style>
  <w:style w:type="table" w:styleId="TableGrid">
    <w:name w:val="Table Grid"/>
    <w:basedOn w:val="TableNormal"/>
    <w:rsid w:val="00BA47D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3705"/>
    <w:rPr>
      <w:color w:val="0563C1" w:themeColor="hyperlink"/>
      <w:u w:val="single"/>
    </w:rPr>
  </w:style>
  <w:style w:type="character" w:styleId="UnresolvedMention">
    <w:name w:val="Unresolved Mention"/>
    <w:basedOn w:val="DefaultParagraphFont"/>
    <w:uiPriority w:val="99"/>
    <w:semiHidden/>
    <w:unhideWhenUsed/>
    <w:rsid w:val="002E3705"/>
    <w:rPr>
      <w:color w:val="605E5C"/>
      <w:shd w:val="clear" w:color="auto" w:fill="E1DFDD"/>
    </w:rPr>
  </w:style>
  <w:style w:type="character" w:styleId="PlaceholderText">
    <w:name w:val="Placeholder Text"/>
    <w:basedOn w:val="DefaultParagraphFont"/>
    <w:uiPriority w:val="99"/>
    <w:semiHidden/>
    <w:rsid w:val="004F2583"/>
    <w:rPr>
      <w:color w:val="666666"/>
    </w:rPr>
  </w:style>
  <w:style w:type="paragraph" w:styleId="Header">
    <w:name w:val="header"/>
    <w:basedOn w:val="Normal"/>
    <w:link w:val="HeaderChar"/>
    <w:uiPriority w:val="99"/>
    <w:unhideWhenUsed/>
    <w:rsid w:val="00DB0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614"/>
  </w:style>
  <w:style w:type="paragraph" w:styleId="Footer">
    <w:name w:val="footer"/>
    <w:basedOn w:val="Normal"/>
    <w:link w:val="FooterChar"/>
    <w:uiPriority w:val="99"/>
    <w:unhideWhenUsed/>
    <w:rsid w:val="00DB0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614"/>
  </w:style>
  <w:style w:type="paragraph" w:styleId="NoSpacing">
    <w:name w:val="No Spacing"/>
    <w:uiPriority w:val="1"/>
    <w:qFormat/>
    <w:rsid w:val="00BA0078"/>
    <w:pPr>
      <w:spacing w:after="0" w:line="240" w:lineRule="auto"/>
    </w:pPr>
    <w:rPr>
      <w:rFonts w:asciiTheme="minorHAnsi" w:hAnsiTheme="minorHAnsi" w:cstheme="minorBidi"/>
      <w:kern w:val="0"/>
      <w:szCs w:val="22"/>
      <w14:ligatures w14:val="none"/>
    </w:rPr>
  </w:style>
  <w:style w:type="paragraph" w:styleId="Revision">
    <w:name w:val="Revision"/>
    <w:hidden/>
    <w:uiPriority w:val="99"/>
    <w:semiHidden/>
    <w:rsid w:val="005478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43434">
      <w:bodyDiv w:val="1"/>
      <w:marLeft w:val="0"/>
      <w:marRight w:val="0"/>
      <w:marTop w:val="0"/>
      <w:marBottom w:val="0"/>
      <w:divBdr>
        <w:top w:val="none" w:sz="0" w:space="0" w:color="auto"/>
        <w:left w:val="none" w:sz="0" w:space="0" w:color="auto"/>
        <w:bottom w:val="none" w:sz="0" w:space="0" w:color="auto"/>
        <w:right w:val="none" w:sz="0" w:space="0" w:color="auto"/>
      </w:divBdr>
    </w:div>
    <w:div w:id="422839777">
      <w:bodyDiv w:val="1"/>
      <w:marLeft w:val="0"/>
      <w:marRight w:val="0"/>
      <w:marTop w:val="0"/>
      <w:marBottom w:val="0"/>
      <w:divBdr>
        <w:top w:val="none" w:sz="0" w:space="0" w:color="auto"/>
        <w:left w:val="none" w:sz="0" w:space="0" w:color="auto"/>
        <w:bottom w:val="none" w:sz="0" w:space="0" w:color="auto"/>
        <w:right w:val="none" w:sz="0" w:space="0" w:color="auto"/>
      </w:divBdr>
    </w:div>
    <w:div w:id="542332966">
      <w:bodyDiv w:val="1"/>
      <w:marLeft w:val="0"/>
      <w:marRight w:val="0"/>
      <w:marTop w:val="0"/>
      <w:marBottom w:val="0"/>
      <w:divBdr>
        <w:top w:val="none" w:sz="0" w:space="0" w:color="auto"/>
        <w:left w:val="none" w:sz="0" w:space="0" w:color="auto"/>
        <w:bottom w:val="none" w:sz="0" w:space="0" w:color="auto"/>
        <w:right w:val="none" w:sz="0" w:space="0" w:color="auto"/>
      </w:divBdr>
    </w:div>
    <w:div w:id="853693356">
      <w:bodyDiv w:val="1"/>
      <w:marLeft w:val="0"/>
      <w:marRight w:val="0"/>
      <w:marTop w:val="0"/>
      <w:marBottom w:val="0"/>
      <w:divBdr>
        <w:top w:val="none" w:sz="0" w:space="0" w:color="auto"/>
        <w:left w:val="none" w:sz="0" w:space="0" w:color="auto"/>
        <w:bottom w:val="none" w:sz="0" w:space="0" w:color="auto"/>
        <w:right w:val="none" w:sz="0" w:space="0" w:color="auto"/>
      </w:divBdr>
    </w:div>
    <w:div w:id="1123688730">
      <w:bodyDiv w:val="1"/>
      <w:marLeft w:val="0"/>
      <w:marRight w:val="0"/>
      <w:marTop w:val="0"/>
      <w:marBottom w:val="0"/>
      <w:divBdr>
        <w:top w:val="none" w:sz="0" w:space="0" w:color="auto"/>
        <w:left w:val="none" w:sz="0" w:space="0" w:color="auto"/>
        <w:bottom w:val="none" w:sz="0" w:space="0" w:color="auto"/>
        <w:right w:val="none" w:sz="0" w:space="0" w:color="auto"/>
      </w:divBdr>
    </w:div>
    <w:div w:id="1305306503">
      <w:bodyDiv w:val="1"/>
      <w:marLeft w:val="0"/>
      <w:marRight w:val="0"/>
      <w:marTop w:val="0"/>
      <w:marBottom w:val="0"/>
      <w:divBdr>
        <w:top w:val="none" w:sz="0" w:space="0" w:color="auto"/>
        <w:left w:val="none" w:sz="0" w:space="0" w:color="auto"/>
        <w:bottom w:val="none" w:sz="0" w:space="0" w:color="auto"/>
        <w:right w:val="none" w:sz="0" w:space="0" w:color="auto"/>
      </w:divBdr>
    </w:div>
    <w:div w:id="1475482904">
      <w:bodyDiv w:val="1"/>
      <w:marLeft w:val="0"/>
      <w:marRight w:val="0"/>
      <w:marTop w:val="0"/>
      <w:marBottom w:val="0"/>
      <w:divBdr>
        <w:top w:val="none" w:sz="0" w:space="0" w:color="auto"/>
        <w:left w:val="none" w:sz="0" w:space="0" w:color="auto"/>
        <w:bottom w:val="none" w:sz="0" w:space="0" w:color="auto"/>
        <w:right w:val="none" w:sz="0" w:space="0" w:color="auto"/>
      </w:divBdr>
    </w:div>
    <w:div w:id="1562056114">
      <w:bodyDiv w:val="1"/>
      <w:marLeft w:val="0"/>
      <w:marRight w:val="0"/>
      <w:marTop w:val="0"/>
      <w:marBottom w:val="0"/>
      <w:divBdr>
        <w:top w:val="none" w:sz="0" w:space="0" w:color="auto"/>
        <w:left w:val="none" w:sz="0" w:space="0" w:color="auto"/>
        <w:bottom w:val="none" w:sz="0" w:space="0" w:color="auto"/>
        <w:right w:val="none" w:sz="0" w:space="0" w:color="auto"/>
      </w:divBdr>
    </w:div>
    <w:div w:id="1664628708">
      <w:bodyDiv w:val="1"/>
      <w:marLeft w:val="0"/>
      <w:marRight w:val="0"/>
      <w:marTop w:val="0"/>
      <w:marBottom w:val="0"/>
      <w:divBdr>
        <w:top w:val="none" w:sz="0" w:space="0" w:color="auto"/>
        <w:left w:val="none" w:sz="0" w:space="0" w:color="auto"/>
        <w:bottom w:val="none" w:sz="0" w:space="0" w:color="auto"/>
        <w:right w:val="none" w:sz="0" w:space="0" w:color="auto"/>
      </w:divBdr>
    </w:div>
    <w:div w:id="179733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aff.isirv.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c3b825-97ae-4398-83fc-89edb37f7259">
      <Terms xmlns="http://schemas.microsoft.com/office/infopath/2007/PartnerControls"/>
    </lcf76f155ced4ddcb4097134ff3c332f>
    <TaxCatchAll xmlns="d8843b62-40f8-4aa1-a05b-2cad65be58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C9B66917C15F4EBE7F1B81320E2632" ma:contentTypeVersion="13" ma:contentTypeDescription="Create a new document." ma:contentTypeScope="" ma:versionID="57fa1a753f035199ca7c39ae6fbc489f">
  <xsd:schema xmlns:xsd="http://www.w3.org/2001/XMLSchema" xmlns:xs="http://www.w3.org/2001/XMLSchema" xmlns:p="http://schemas.microsoft.com/office/2006/metadata/properties" xmlns:ns2="8ec3b825-97ae-4398-83fc-89edb37f7259" xmlns:ns3="d8843b62-40f8-4aa1-a05b-2cad65be5844" targetNamespace="http://schemas.microsoft.com/office/2006/metadata/properties" ma:root="true" ma:fieldsID="8f1da6a6757c85a689d10f16f272e743" ns2:_="" ns3:_="">
    <xsd:import namespace="8ec3b825-97ae-4398-83fc-89edb37f7259"/>
    <xsd:import namespace="d8843b62-40f8-4aa1-a05b-2cad65be58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3b825-97ae-4398-83fc-89edb37f7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ef8e48-fefb-4662-bd2e-0190d8760f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843b62-40f8-4aa1-a05b-2cad65be58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1fb51f-8353-48e3-8d1b-b740cd78e27e}" ma:internalName="TaxCatchAll" ma:showField="CatchAllData" ma:web="d8843b62-40f8-4aa1-a05b-2cad65be58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9C53A-3441-4F2C-B12E-327647125A84}">
  <ds:schemaRefs>
    <ds:schemaRef ds:uri="http://schemas.microsoft.com/sharepoint/v3/contenttype/forms"/>
  </ds:schemaRefs>
</ds:datastoreItem>
</file>

<file path=customXml/itemProps2.xml><?xml version="1.0" encoding="utf-8"?>
<ds:datastoreItem xmlns:ds="http://schemas.openxmlformats.org/officeDocument/2006/customXml" ds:itemID="{C65C7526-89D3-4845-BBF4-642C7D1C9AAE}">
  <ds:schemaRefs>
    <ds:schemaRef ds:uri="http://schemas.microsoft.com/office/2006/metadata/properties"/>
    <ds:schemaRef ds:uri="http://schemas.microsoft.com/office/infopath/2007/PartnerControls"/>
    <ds:schemaRef ds:uri="8ec3b825-97ae-4398-83fc-89edb37f7259"/>
    <ds:schemaRef ds:uri="d8843b62-40f8-4aa1-a05b-2cad65be5844"/>
  </ds:schemaRefs>
</ds:datastoreItem>
</file>

<file path=customXml/itemProps3.xml><?xml version="1.0" encoding="utf-8"?>
<ds:datastoreItem xmlns:ds="http://schemas.openxmlformats.org/officeDocument/2006/customXml" ds:itemID="{3603C127-583A-4878-9344-51380F63F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3b825-97ae-4398-83fc-89edb37f7259"/>
    <ds:schemaRef ds:uri="d8843b62-40f8-4aa1-a05b-2cad65be5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Miller</dc:creator>
  <cp:keywords/>
  <dc:description/>
  <cp:lastModifiedBy>Kay Miller</cp:lastModifiedBy>
  <cp:revision>12</cp:revision>
  <dcterms:created xsi:type="dcterms:W3CDTF">2025-04-14T07:55:00Z</dcterms:created>
  <dcterms:modified xsi:type="dcterms:W3CDTF">2025-04-14T13:34:00Z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0x0101009EC9B66917C15F4EBE7F1B81320E2632</vt:lpwstr>
  </property>
  <property fmtid="{D5CDD505-2E9C-101B-9397-08002B2CF9AE}" pid="3" name="MediaServiceImageTags">
    <vt:lpwstr/>
  </property>
</Properties>
</file>